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19" w:rsidRPr="00AD5AD5" w:rsidRDefault="00AD5AD5">
      <w:pPr>
        <w:rPr>
          <w:sz w:val="22"/>
        </w:rPr>
      </w:pPr>
      <w:r w:rsidRPr="00AD5AD5">
        <w:rPr>
          <w:rFonts w:hint="eastAsia"/>
          <w:sz w:val="22"/>
        </w:rPr>
        <w:t>別表１</w:t>
      </w:r>
      <w:r w:rsidR="003172C3">
        <w:rPr>
          <w:rFonts w:hint="eastAsia"/>
          <w:sz w:val="22"/>
        </w:rPr>
        <w:t xml:space="preserve">　審査の評価基準</w:t>
      </w:r>
    </w:p>
    <w:tbl>
      <w:tblPr>
        <w:tblStyle w:val="a3"/>
        <w:tblW w:w="8511" w:type="dxa"/>
        <w:jc w:val="center"/>
        <w:tblLook w:val="04A0" w:firstRow="1" w:lastRow="0" w:firstColumn="1" w:lastColumn="0" w:noHBand="0" w:noVBand="1"/>
      </w:tblPr>
      <w:tblGrid>
        <w:gridCol w:w="1418"/>
        <w:gridCol w:w="5953"/>
        <w:gridCol w:w="1140"/>
      </w:tblGrid>
      <w:tr w:rsidR="004265AA" w:rsidRPr="00AD5AD5" w:rsidTr="009A0792">
        <w:trPr>
          <w:trHeight w:val="212"/>
          <w:jc w:val="center"/>
        </w:trPr>
        <w:tc>
          <w:tcPr>
            <w:tcW w:w="1418" w:type="dxa"/>
          </w:tcPr>
          <w:p w:rsidR="004265AA" w:rsidRPr="00AD5AD5" w:rsidRDefault="004265AA" w:rsidP="00AD5AD5">
            <w:pPr>
              <w:tabs>
                <w:tab w:val="left" w:pos="426"/>
              </w:tabs>
              <w:jc w:val="center"/>
              <w:rPr>
                <w:rFonts w:asciiTheme="minorEastAsia" w:hAnsiTheme="minorEastAsia"/>
              </w:rPr>
            </w:pPr>
            <w:r w:rsidRPr="00AD5AD5"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5953" w:type="dxa"/>
          </w:tcPr>
          <w:p w:rsidR="004265AA" w:rsidRPr="00AD5AD5" w:rsidRDefault="004265AA" w:rsidP="00AD5AD5">
            <w:pPr>
              <w:tabs>
                <w:tab w:val="left" w:pos="426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評価項目</w:t>
            </w:r>
          </w:p>
        </w:tc>
        <w:tc>
          <w:tcPr>
            <w:tcW w:w="1140" w:type="dxa"/>
          </w:tcPr>
          <w:p w:rsidR="004265AA" w:rsidRPr="00AD5AD5" w:rsidRDefault="004265AA" w:rsidP="00AD5AD5">
            <w:pPr>
              <w:tabs>
                <w:tab w:val="left" w:pos="426"/>
              </w:tabs>
              <w:jc w:val="center"/>
              <w:rPr>
                <w:rFonts w:asciiTheme="minorEastAsia" w:hAnsiTheme="minorEastAsia"/>
              </w:rPr>
            </w:pPr>
            <w:r w:rsidRPr="00AD5AD5">
              <w:rPr>
                <w:rFonts w:asciiTheme="minorEastAsia" w:hAnsiTheme="minorEastAsia" w:hint="eastAsia"/>
              </w:rPr>
              <w:t>配点</w:t>
            </w:r>
          </w:p>
        </w:tc>
      </w:tr>
      <w:tr w:rsidR="004265AA" w:rsidRPr="00AD5AD5" w:rsidTr="009A0792">
        <w:trPr>
          <w:trHeight w:val="454"/>
          <w:jc w:val="center"/>
        </w:trPr>
        <w:tc>
          <w:tcPr>
            <w:tcW w:w="1418" w:type="dxa"/>
            <w:vMerge w:val="restart"/>
            <w:textDirection w:val="tbRlV"/>
            <w:vAlign w:val="center"/>
          </w:tcPr>
          <w:p w:rsidR="009A0792" w:rsidRPr="00AD5AD5" w:rsidRDefault="004265AA" w:rsidP="003F1741">
            <w:pPr>
              <w:tabs>
                <w:tab w:val="left" w:pos="426"/>
              </w:tabs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提出書類の審査</w:t>
            </w:r>
          </w:p>
        </w:tc>
        <w:tc>
          <w:tcPr>
            <w:tcW w:w="5953" w:type="dxa"/>
            <w:vAlign w:val="center"/>
          </w:tcPr>
          <w:p w:rsidR="004265AA" w:rsidRDefault="000A0E70" w:rsidP="00797DDF">
            <w:pPr>
              <w:tabs>
                <w:tab w:val="left" w:pos="426"/>
              </w:tabs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  <w:r w:rsidR="004265AA">
              <w:rPr>
                <w:rFonts w:asciiTheme="minorEastAsia" w:hAnsiTheme="minorEastAsia" w:hint="eastAsia"/>
              </w:rPr>
              <w:t>業務実績</w:t>
            </w:r>
          </w:p>
        </w:tc>
        <w:tc>
          <w:tcPr>
            <w:tcW w:w="1140" w:type="dxa"/>
            <w:vAlign w:val="center"/>
          </w:tcPr>
          <w:p w:rsidR="004265AA" w:rsidRPr="00AD5AD5" w:rsidRDefault="008F4C65" w:rsidP="00BD6F07">
            <w:pPr>
              <w:tabs>
                <w:tab w:val="left" w:pos="426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１５</w:t>
            </w:r>
          </w:p>
        </w:tc>
      </w:tr>
      <w:tr w:rsidR="004265AA" w:rsidRPr="00AD5AD5" w:rsidTr="009A0792">
        <w:trPr>
          <w:trHeight w:val="454"/>
          <w:jc w:val="center"/>
        </w:trPr>
        <w:tc>
          <w:tcPr>
            <w:tcW w:w="1418" w:type="dxa"/>
            <w:vMerge/>
          </w:tcPr>
          <w:p w:rsidR="004265AA" w:rsidRPr="00AD5AD5" w:rsidRDefault="004265AA" w:rsidP="00AD5AD5">
            <w:pPr>
              <w:tabs>
                <w:tab w:val="left" w:pos="426"/>
              </w:tabs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vAlign w:val="center"/>
          </w:tcPr>
          <w:p w:rsidR="004265AA" w:rsidRPr="00B715C9" w:rsidRDefault="000A0E70" w:rsidP="004265AA">
            <w:pPr>
              <w:tabs>
                <w:tab w:val="left" w:pos="426"/>
              </w:tabs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  <w:r w:rsidR="004265AA">
              <w:rPr>
                <w:rFonts w:asciiTheme="minorEastAsia" w:hAnsiTheme="minorEastAsia" w:hint="eastAsia"/>
              </w:rPr>
              <w:t>担当者</w:t>
            </w:r>
            <w:r w:rsidR="004265AA" w:rsidRPr="00B715C9">
              <w:rPr>
                <w:rFonts w:asciiTheme="minorEastAsia" w:hAnsiTheme="minorEastAsia" w:hint="eastAsia"/>
              </w:rPr>
              <w:t>実績</w:t>
            </w:r>
          </w:p>
        </w:tc>
        <w:tc>
          <w:tcPr>
            <w:tcW w:w="1140" w:type="dxa"/>
            <w:vAlign w:val="center"/>
          </w:tcPr>
          <w:p w:rsidR="004265AA" w:rsidRPr="00AD5AD5" w:rsidRDefault="008F4C65" w:rsidP="00AD5AD5">
            <w:pPr>
              <w:tabs>
                <w:tab w:val="left" w:pos="426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</w:p>
        </w:tc>
      </w:tr>
      <w:tr w:rsidR="004265AA" w:rsidRPr="00AD5AD5" w:rsidTr="009A0792">
        <w:trPr>
          <w:trHeight w:val="454"/>
          <w:jc w:val="center"/>
        </w:trPr>
        <w:tc>
          <w:tcPr>
            <w:tcW w:w="1418" w:type="dxa"/>
            <w:vMerge/>
          </w:tcPr>
          <w:p w:rsidR="004265AA" w:rsidRPr="00AD5AD5" w:rsidRDefault="004265AA" w:rsidP="00AD5AD5">
            <w:pPr>
              <w:tabs>
                <w:tab w:val="left" w:pos="426"/>
              </w:tabs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vAlign w:val="center"/>
          </w:tcPr>
          <w:p w:rsidR="004265AA" w:rsidRPr="00B715C9" w:rsidRDefault="000A0E70" w:rsidP="00797DDF">
            <w:pPr>
              <w:tabs>
                <w:tab w:val="left" w:pos="426"/>
              </w:tabs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  <w:r w:rsidR="004265AA" w:rsidRPr="00B715C9">
              <w:rPr>
                <w:rFonts w:asciiTheme="minorEastAsia" w:hAnsiTheme="minorEastAsia" w:hint="eastAsia"/>
              </w:rPr>
              <w:t>業務体制</w:t>
            </w:r>
          </w:p>
        </w:tc>
        <w:tc>
          <w:tcPr>
            <w:tcW w:w="1140" w:type="dxa"/>
            <w:vAlign w:val="center"/>
          </w:tcPr>
          <w:p w:rsidR="004265AA" w:rsidRPr="00AD5AD5" w:rsidRDefault="008F4C65" w:rsidP="00AD5AD5">
            <w:pPr>
              <w:tabs>
                <w:tab w:val="left" w:pos="426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</w:p>
        </w:tc>
      </w:tr>
      <w:tr w:rsidR="009A0792" w:rsidRPr="00AD5AD5" w:rsidTr="009A0792">
        <w:trPr>
          <w:trHeight w:val="454"/>
          <w:jc w:val="center"/>
        </w:trPr>
        <w:tc>
          <w:tcPr>
            <w:tcW w:w="1418" w:type="dxa"/>
            <w:vMerge w:val="restart"/>
            <w:textDirection w:val="tbRlV"/>
            <w:vAlign w:val="center"/>
          </w:tcPr>
          <w:p w:rsidR="009A0792" w:rsidRPr="00AD5AD5" w:rsidRDefault="009A0792" w:rsidP="00AD5AD5">
            <w:pPr>
              <w:tabs>
                <w:tab w:val="left" w:pos="426"/>
              </w:tabs>
              <w:ind w:left="113" w:right="113"/>
              <w:jc w:val="center"/>
              <w:rPr>
                <w:rFonts w:asciiTheme="minorEastAsia" w:hAnsiTheme="minorEastAsia"/>
              </w:rPr>
            </w:pPr>
            <w:r w:rsidRPr="00AD5AD5">
              <w:rPr>
                <w:rFonts w:asciiTheme="minorEastAsia" w:hAnsiTheme="minorEastAsia" w:hint="eastAsia"/>
              </w:rPr>
              <w:t>企画提案</w:t>
            </w:r>
            <w:r>
              <w:rPr>
                <w:rFonts w:asciiTheme="minorEastAsia" w:hAnsiTheme="minorEastAsia" w:hint="eastAsia"/>
              </w:rPr>
              <w:t>書</w:t>
            </w:r>
          </w:p>
        </w:tc>
        <w:tc>
          <w:tcPr>
            <w:tcW w:w="5953" w:type="dxa"/>
            <w:vAlign w:val="center"/>
          </w:tcPr>
          <w:p w:rsidR="009A0792" w:rsidRPr="00AD5AD5" w:rsidRDefault="000A0E70" w:rsidP="00AD5AD5">
            <w:pPr>
              <w:tabs>
                <w:tab w:val="left" w:pos="426"/>
              </w:tabs>
              <w:jc w:val="left"/>
              <w:rPr>
                <w:rFonts w:asciiTheme="minorEastAsia" w:hAnsiTheme="minorEastAsia" w:cs="ＭＳ Ｐゴシック"/>
                <w:kern w:val="0"/>
              </w:rPr>
            </w:pPr>
            <w:r>
              <w:rPr>
                <w:rFonts w:asciiTheme="minorEastAsia" w:hAnsiTheme="minorEastAsia" w:cs="ＭＳ Ｐゴシック" w:hint="eastAsia"/>
                <w:kern w:val="0"/>
              </w:rPr>
              <w:t>④</w:t>
            </w:r>
            <w:r w:rsidR="009A0792" w:rsidRPr="00C122DF">
              <w:rPr>
                <w:rFonts w:asciiTheme="minorEastAsia" w:hAnsiTheme="minorEastAsia" w:cs="ＭＳ Ｐゴシック" w:hint="eastAsia"/>
                <w:kern w:val="0"/>
              </w:rPr>
              <w:t>本件業務に係る基本的な考え方（提案内容の合致性）</w:t>
            </w:r>
          </w:p>
        </w:tc>
        <w:tc>
          <w:tcPr>
            <w:tcW w:w="1140" w:type="dxa"/>
            <w:vAlign w:val="center"/>
          </w:tcPr>
          <w:p w:rsidR="009A0792" w:rsidRDefault="008F4C65" w:rsidP="00BD6F07">
            <w:pPr>
              <w:tabs>
                <w:tab w:val="left" w:pos="426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１５</w:t>
            </w:r>
          </w:p>
        </w:tc>
      </w:tr>
      <w:tr w:rsidR="009A0792" w:rsidRPr="00AD5AD5" w:rsidTr="009A0792">
        <w:trPr>
          <w:trHeight w:val="454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9A0792" w:rsidRPr="00AD5AD5" w:rsidRDefault="009A0792" w:rsidP="001E2FF0">
            <w:pPr>
              <w:tabs>
                <w:tab w:val="left" w:pos="426"/>
              </w:tabs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vAlign w:val="center"/>
          </w:tcPr>
          <w:p w:rsidR="009A0792" w:rsidRPr="00AD5AD5" w:rsidRDefault="00560035" w:rsidP="001E2FF0">
            <w:pPr>
              <w:tabs>
                <w:tab w:val="left" w:pos="426"/>
              </w:tabs>
              <w:rPr>
                <w:rFonts w:asciiTheme="minorEastAsia" w:hAnsiTheme="minorEastAsia" w:cs="ＭＳ Ｐゴシック"/>
                <w:kern w:val="0"/>
              </w:rPr>
            </w:pPr>
            <w:r>
              <w:rPr>
                <w:rFonts w:asciiTheme="minorEastAsia" w:hAnsiTheme="minorEastAsia" w:cs="ＭＳ Ｐゴシック" w:hint="eastAsia"/>
                <w:kern w:val="0"/>
              </w:rPr>
              <w:t>⑤</w:t>
            </w:r>
            <w:r w:rsidR="009A0792">
              <w:rPr>
                <w:rFonts w:asciiTheme="minorEastAsia" w:hAnsiTheme="minorEastAsia" w:cs="ＭＳ Ｐゴシック" w:hint="eastAsia"/>
                <w:kern w:val="0"/>
              </w:rPr>
              <w:t>省エネルギー診断対象施設の現況整理</w:t>
            </w:r>
          </w:p>
        </w:tc>
        <w:tc>
          <w:tcPr>
            <w:tcW w:w="1140" w:type="dxa"/>
            <w:vAlign w:val="center"/>
          </w:tcPr>
          <w:p w:rsidR="009A0792" w:rsidRPr="00AD5AD5" w:rsidRDefault="008F4C65" w:rsidP="001E2FF0">
            <w:pPr>
              <w:tabs>
                <w:tab w:val="left" w:pos="426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</w:p>
        </w:tc>
      </w:tr>
      <w:tr w:rsidR="009A0792" w:rsidRPr="00AD5AD5" w:rsidTr="009A0792">
        <w:trPr>
          <w:trHeight w:val="454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9A0792" w:rsidRPr="00AD5AD5" w:rsidRDefault="009A0792" w:rsidP="001E2FF0">
            <w:pPr>
              <w:tabs>
                <w:tab w:val="left" w:pos="426"/>
              </w:tabs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vAlign w:val="center"/>
          </w:tcPr>
          <w:p w:rsidR="009A0792" w:rsidRPr="00AD5AD5" w:rsidRDefault="00560035" w:rsidP="001E2FF0">
            <w:pPr>
              <w:tabs>
                <w:tab w:val="left" w:pos="426"/>
              </w:tabs>
              <w:rPr>
                <w:rFonts w:asciiTheme="minorEastAsia" w:hAnsiTheme="minorEastAsia" w:cs="ＭＳ Ｐゴシック"/>
                <w:kern w:val="0"/>
              </w:rPr>
            </w:pPr>
            <w:r>
              <w:rPr>
                <w:rFonts w:asciiTheme="minorEastAsia" w:hAnsiTheme="minorEastAsia" w:cs="ＭＳ Ｐゴシック" w:hint="eastAsia"/>
                <w:kern w:val="0"/>
              </w:rPr>
              <w:t>⑥</w:t>
            </w:r>
            <w:r w:rsidR="009A0792">
              <w:rPr>
                <w:rFonts w:asciiTheme="minorEastAsia" w:hAnsiTheme="minorEastAsia" w:cs="ＭＳ Ｐゴシック" w:hint="eastAsia"/>
                <w:kern w:val="0"/>
              </w:rPr>
              <w:t>省エネルギー診断手法</w:t>
            </w:r>
            <w:r w:rsidR="004846C3">
              <w:rPr>
                <w:rFonts w:asciiTheme="minorEastAsia" w:hAnsiTheme="minorEastAsia" w:cs="ＭＳ Ｐゴシック" w:hint="eastAsia"/>
                <w:kern w:val="0"/>
              </w:rPr>
              <w:t>及び改善方法</w:t>
            </w:r>
          </w:p>
        </w:tc>
        <w:tc>
          <w:tcPr>
            <w:tcW w:w="1140" w:type="dxa"/>
            <w:vAlign w:val="center"/>
          </w:tcPr>
          <w:p w:rsidR="009A0792" w:rsidRPr="00AD5AD5" w:rsidRDefault="008F4C65" w:rsidP="004846C3">
            <w:pPr>
              <w:tabs>
                <w:tab w:val="left" w:pos="426"/>
              </w:tabs>
              <w:ind w:firstLineChars="10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２７</w:t>
            </w:r>
          </w:p>
        </w:tc>
      </w:tr>
      <w:tr w:rsidR="009A0792" w:rsidRPr="00AD5AD5" w:rsidTr="009A0792">
        <w:trPr>
          <w:trHeight w:val="454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9A0792" w:rsidRPr="00AD5AD5" w:rsidRDefault="009A0792" w:rsidP="001E2FF0">
            <w:pPr>
              <w:tabs>
                <w:tab w:val="left" w:pos="426"/>
              </w:tabs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vAlign w:val="center"/>
          </w:tcPr>
          <w:p w:rsidR="009A0792" w:rsidRPr="00AD5AD5" w:rsidRDefault="00560035" w:rsidP="001E2FF0">
            <w:pPr>
              <w:tabs>
                <w:tab w:val="left" w:pos="426"/>
              </w:tabs>
              <w:rPr>
                <w:rFonts w:asciiTheme="minorEastAsia" w:hAnsiTheme="minorEastAsia" w:cs="ＭＳ Ｐゴシック"/>
                <w:kern w:val="0"/>
              </w:rPr>
            </w:pPr>
            <w:r>
              <w:rPr>
                <w:rFonts w:asciiTheme="minorEastAsia" w:hAnsiTheme="minorEastAsia" w:cs="ＭＳ Ｐゴシック" w:hint="eastAsia"/>
                <w:kern w:val="0"/>
              </w:rPr>
              <w:t>⑦</w:t>
            </w:r>
            <w:r w:rsidR="009A0792">
              <w:rPr>
                <w:rFonts w:asciiTheme="minorEastAsia" w:hAnsiTheme="minorEastAsia" w:cs="ＭＳ Ｐゴシック" w:hint="eastAsia"/>
                <w:kern w:val="0"/>
              </w:rPr>
              <w:t>自由提案</w:t>
            </w:r>
          </w:p>
        </w:tc>
        <w:tc>
          <w:tcPr>
            <w:tcW w:w="1140" w:type="dxa"/>
            <w:vAlign w:val="center"/>
          </w:tcPr>
          <w:p w:rsidR="009A0792" w:rsidRPr="00AD5AD5" w:rsidRDefault="008F4C65" w:rsidP="001E2FF0">
            <w:pPr>
              <w:tabs>
                <w:tab w:val="left" w:pos="426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１２</w:t>
            </w:r>
          </w:p>
        </w:tc>
      </w:tr>
      <w:tr w:rsidR="009A0792" w:rsidRPr="00AD5AD5" w:rsidTr="009A0792">
        <w:trPr>
          <w:trHeight w:val="454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9A0792" w:rsidRPr="00AD5AD5" w:rsidRDefault="009A0792" w:rsidP="001E2FF0">
            <w:pPr>
              <w:tabs>
                <w:tab w:val="left" w:pos="426"/>
              </w:tabs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vAlign w:val="center"/>
          </w:tcPr>
          <w:p w:rsidR="009A0792" w:rsidRPr="00AD5AD5" w:rsidRDefault="00560035" w:rsidP="001E2FF0">
            <w:pPr>
              <w:tabs>
                <w:tab w:val="left" w:pos="426"/>
              </w:tabs>
              <w:rPr>
                <w:rFonts w:asciiTheme="minorEastAsia" w:hAnsiTheme="minorEastAsia" w:cs="ＭＳ Ｐゴシック"/>
                <w:kern w:val="0"/>
              </w:rPr>
            </w:pPr>
            <w:r>
              <w:rPr>
                <w:rFonts w:asciiTheme="minorEastAsia" w:hAnsiTheme="minorEastAsia" w:cs="ＭＳ Ｐゴシック" w:hint="eastAsia"/>
                <w:kern w:val="0"/>
              </w:rPr>
              <w:t>⑧</w:t>
            </w:r>
            <w:r w:rsidR="00004F8A">
              <w:rPr>
                <w:rFonts w:asciiTheme="minorEastAsia" w:hAnsiTheme="minorEastAsia" w:cs="ＭＳ Ｐゴシック" w:hint="eastAsia"/>
                <w:kern w:val="0"/>
              </w:rPr>
              <w:t>工程管理</w:t>
            </w:r>
          </w:p>
        </w:tc>
        <w:tc>
          <w:tcPr>
            <w:tcW w:w="1140" w:type="dxa"/>
            <w:vAlign w:val="center"/>
          </w:tcPr>
          <w:p w:rsidR="009A0792" w:rsidRPr="00AD5AD5" w:rsidRDefault="008F4C65" w:rsidP="001E2FF0">
            <w:pPr>
              <w:tabs>
                <w:tab w:val="left" w:pos="426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１５</w:t>
            </w:r>
          </w:p>
        </w:tc>
      </w:tr>
      <w:tr w:rsidR="004265AA" w:rsidRPr="00AD5AD5" w:rsidTr="009A0792">
        <w:trPr>
          <w:cantSplit/>
          <w:trHeight w:val="1020"/>
          <w:jc w:val="center"/>
        </w:trPr>
        <w:tc>
          <w:tcPr>
            <w:tcW w:w="1418" w:type="dxa"/>
            <w:vMerge w:val="restart"/>
            <w:textDirection w:val="tbRlV"/>
            <w:vAlign w:val="center"/>
          </w:tcPr>
          <w:p w:rsidR="004265AA" w:rsidRPr="00AD5AD5" w:rsidRDefault="004265AA" w:rsidP="00AD5AD5">
            <w:pPr>
              <w:tabs>
                <w:tab w:val="left" w:pos="426"/>
              </w:tabs>
              <w:ind w:left="113" w:right="113"/>
              <w:jc w:val="center"/>
              <w:rPr>
                <w:rFonts w:asciiTheme="minorEastAsia" w:hAnsiTheme="minorEastAsia"/>
              </w:rPr>
            </w:pPr>
            <w:r w:rsidRPr="00AD5AD5">
              <w:rPr>
                <w:rFonts w:asciiTheme="minorEastAsia" w:hAnsiTheme="minorEastAsia" w:hint="eastAsia"/>
              </w:rPr>
              <w:t>プレゼンテーション及びヒアリング</w:t>
            </w:r>
          </w:p>
        </w:tc>
        <w:tc>
          <w:tcPr>
            <w:tcW w:w="5953" w:type="dxa"/>
            <w:vAlign w:val="center"/>
          </w:tcPr>
          <w:p w:rsidR="004265AA" w:rsidRPr="00AD5AD5" w:rsidRDefault="00560035" w:rsidP="00AD5AD5">
            <w:pPr>
              <w:tabs>
                <w:tab w:val="left" w:pos="426"/>
              </w:tabs>
              <w:rPr>
                <w:rFonts w:asciiTheme="minorEastAsia" w:hAnsiTheme="minorEastAsia" w:cs="ＭＳ Ｐゴシック"/>
                <w:kern w:val="0"/>
              </w:rPr>
            </w:pPr>
            <w:r>
              <w:rPr>
                <w:rFonts w:asciiTheme="minorEastAsia" w:hAnsiTheme="minorEastAsia" w:cs="ＭＳ Ｐゴシック" w:hint="eastAsia"/>
                <w:kern w:val="0"/>
              </w:rPr>
              <w:t>⑨</w:t>
            </w:r>
            <w:r w:rsidR="004265AA" w:rsidRPr="00AD5AD5">
              <w:rPr>
                <w:rFonts w:asciiTheme="minorEastAsia" w:hAnsiTheme="minorEastAsia" w:cs="ＭＳ Ｐゴシック" w:hint="eastAsia"/>
                <w:kern w:val="0"/>
              </w:rPr>
              <w:t>プレゼンテーションにおける説明状況</w:t>
            </w:r>
          </w:p>
        </w:tc>
        <w:tc>
          <w:tcPr>
            <w:tcW w:w="1140" w:type="dxa"/>
            <w:vAlign w:val="center"/>
          </w:tcPr>
          <w:p w:rsidR="004265AA" w:rsidRPr="00AD5AD5" w:rsidRDefault="008F4C65" w:rsidP="004D69E1">
            <w:pPr>
              <w:tabs>
                <w:tab w:val="left" w:pos="426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</w:p>
        </w:tc>
      </w:tr>
      <w:tr w:rsidR="004265AA" w:rsidRPr="00AD5AD5" w:rsidTr="009A0792">
        <w:trPr>
          <w:cantSplit/>
          <w:trHeight w:val="1020"/>
          <w:jc w:val="center"/>
        </w:trPr>
        <w:tc>
          <w:tcPr>
            <w:tcW w:w="1418" w:type="dxa"/>
            <w:vMerge/>
            <w:vAlign w:val="center"/>
          </w:tcPr>
          <w:p w:rsidR="004265AA" w:rsidRPr="00AD5AD5" w:rsidRDefault="004265AA" w:rsidP="00AD5AD5">
            <w:pPr>
              <w:tabs>
                <w:tab w:val="left" w:pos="426"/>
              </w:tabs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vAlign w:val="center"/>
          </w:tcPr>
          <w:p w:rsidR="004265AA" w:rsidRPr="00AD5AD5" w:rsidRDefault="00560035" w:rsidP="00AD5AD5">
            <w:pPr>
              <w:tabs>
                <w:tab w:val="left" w:pos="426"/>
              </w:tabs>
              <w:rPr>
                <w:rFonts w:asciiTheme="minorEastAsia" w:hAnsiTheme="minorEastAsia" w:cs="ＭＳ Ｐゴシック"/>
                <w:kern w:val="0"/>
              </w:rPr>
            </w:pPr>
            <w:r>
              <w:rPr>
                <w:rFonts w:asciiTheme="minorEastAsia" w:hAnsiTheme="minorEastAsia" w:cs="ＭＳ Ｐゴシック" w:hint="eastAsia"/>
                <w:kern w:val="0"/>
              </w:rPr>
              <w:t>⑩</w:t>
            </w:r>
            <w:r w:rsidR="004265AA" w:rsidRPr="00AD5AD5">
              <w:rPr>
                <w:rFonts w:asciiTheme="minorEastAsia" w:hAnsiTheme="minorEastAsia" w:cs="ＭＳ Ｐゴシック" w:hint="eastAsia"/>
                <w:kern w:val="0"/>
              </w:rPr>
              <w:t>ヒアリングにおける回答状況</w:t>
            </w:r>
          </w:p>
        </w:tc>
        <w:tc>
          <w:tcPr>
            <w:tcW w:w="1140" w:type="dxa"/>
            <w:vAlign w:val="center"/>
          </w:tcPr>
          <w:p w:rsidR="004265AA" w:rsidRPr="00AD5AD5" w:rsidRDefault="008F4C65" w:rsidP="00AD5AD5">
            <w:pPr>
              <w:tabs>
                <w:tab w:val="left" w:pos="426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</w:p>
        </w:tc>
      </w:tr>
      <w:tr w:rsidR="004265AA" w:rsidRPr="00AD5AD5" w:rsidTr="009A0792">
        <w:trPr>
          <w:cantSplit/>
          <w:trHeight w:val="454"/>
          <w:jc w:val="center"/>
        </w:trPr>
        <w:tc>
          <w:tcPr>
            <w:tcW w:w="1418" w:type="dxa"/>
            <w:textDirection w:val="tbRlV"/>
            <w:vAlign w:val="center"/>
          </w:tcPr>
          <w:p w:rsidR="004265AA" w:rsidRPr="00AD5AD5" w:rsidRDefault="004265AA" w:rsidP="00AD5AD5">
            <w:pPr>
              <w:tabs>
                <w:tab w:val="left" w:pos="426"/>
              </w:tabs>
              <w:ind w:left="113" w:right="113"/>
              <w:jc w:val="center"/>
              <w:rPr>
                <w:rFonts w:asciiTheme="minorEastAsia" w:hAnsiTheme="minorEastAsia"/>
              </w:rPr>
            </w:pPr>
            <w:r w:rsidRPr="00AD5AD5">
              <w:rPr>
                <w:rFonts w:asciiTheme="minorEastAsia" w:hAnsiTheme="minorEastAsia" w:hint="eastAsia"/>
              </w:rPr>
              <w:t>価　格</w:t>
            </w:r>
          </w:p>
        </w:tc>
        <w:tc>
          <w:tcPr>
            <w:tcW w:w="5953" w:type="dxa"/>
            <w:vAlign w:val="center"/>
          </w:tcPr>
          <w:p w:rsidR="004265AA" w:rsidRPr="00AD5AD5" w:rsidRDefault="0001011F" w:rsidP="00AD5AD5">
            <w:pPr>
              <w:tabs>
                <w:tab w:val="left" w:pos="426"/>
              </w:tabs>
              <w:rPr>
                <w:rFonts w:asciiTheme="minorEastAsia" w:hAnsiTheme="minorEastAsia" w:cs="ＭＳ Ｐゴシック"/>
                <w:kern w:val="0"/>
              </w:rPr>
            </w:pPr>
            <w:r>
              <w:rPr>
                <w:rFonts w:asciiTheme="minorEastAsia" w:hAnsiTheme="minorEastAsia" w:cs="ＭＳ Ｐゴシック" w:hint="eastAsia"/>
                <w:kern w:val="0"/>
              </w:rPr>
              <w:t>⑪</w:t>
            </w:r>
            <w:r w:rsidR="004265AA" w:rsidRPr="00AD5AD5">
              <w:rPr>
                <w:rFonts w:asciiTheme="minorEastAsia" w:hAnsiTheme="minorEastAsia" w:cs="ＭＳ Ｐゴシック" w:hint="eastAsia"/>
                <w:kern w:val="0"/>
              </w:rPr>
              <w:t>提案価格</w:t>
            </w:r>
          </w:p>
        </w:tc>
        <w:tc>
          <w:tcPr>
            <w:tcW w:w="1140" w:type="dxa"/>
            <w:vAlign w:val="center"/>
          </w:tcPr>
          <w:p w:rsidR="004265AA" w:rsidRPr="00AD5AD5" w:rsidRDefault="008F4C65" w:rsidP="004D69E1">
            <w:pPr>
              <w:tabs>
                <w:tab w:val="left" w:pos="426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２１</w:t>
            </w:r>
          </w:p>
        </w:tc>
      </w:tr>
      <w:tr w:rsidR="004265AA" w:rsidRPr="00AD5AD5" w:rsidTr="009A0792">
        <w:trPr>
          <w:trHeight w:val="541"/>
          <w:jc w:val="center"/>
        </w:trPr>
        <w:tc>
          <w:tcPr>
            <w:tcW w:w="7371" w:type="dxa"/>
            <w:gridSpan w:val="2"/>
            <w:vAlign w:val="center"/>
          </w:tcPr>
          <w:p w:rsidR="004265AA" w:rsidRPr="00AD5AD5" w:rsidRDefault="004265AA" w:rsidP="00AD5AD5">
            <w:pPr>
              <w:tabs>
                <w:tab w:val="left" w:pos="426"/>
              </w:tabs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AD5AD5">
              <w:rPr>
                <w:rFonts w:asciiTheme="minorEastAsia" w:hAnsiTheme="minorEastAsia" w:cs="ＭＳ Ｐゴシック" w:hint="eastAsia"/>
                <w:kern w:val="0"/>
              </w:rPr>
              <w:t>合　計</w:t>
            </w:r>
          </w:p>
        </w:tc>
        <w:tc>
          <w:tcPr>
            <w:tcW w:w="1140" w:type="dxa"/>
            <w:vAlign w:val="center"/>
          </w:tcPr>
          <w:p w:rsidR="004265AA" w:rsidRPr="00AD5AD5" w:rsidRDefault="008F4C65" w:rsidP="00AD5AD5">
            <w:pPr>
              <w:tabs>
                <w:tab w:val="left" w:pos="426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１５０</w:t>
            </w:r>
          </w:p>
        </w:tc>
      </w:tr>
    </w:tbl>
    <w:p w:rsidR="000C48B9" w:rsidRDefault="000C48B9" w:rsidP="00AD5AD5">
      <w:pPr>
        <w:jc w:val="left"/>
      </w:pPr>
      <w:r>
        <w:rPr>
          <w:rFonts w:hint="eastAsia"/>
        </w:rPr>
        <w:t>・上記の項目を、審査</w:t>
      </w:r>
      <w:r w:rsidR="006706AB">
        <w:rPr>
          <w:rFonts w:hint="eastAsia"/>
        </w:rPr>
        <w:t>委</w:t>
      </w:r>
      <w:r>
        <w:rPr>
          <w:rFonts w:hint="eastAsia"/>
        </w:rPr>
        <w:t>員が１人当たり</w:t>
      </w:r>
      <w:r w:rsidR="008F4C65">
        <w:rPr>
          <w:rFonts w:hint="eastAsia"/>
        </w:rPr>
        <w:t>１５０</w:t>
      </w:r>
      <w:r>
        <w:rPr>
          <w:rFonts w:hint="eastAsia"/>
        </w:rPr>
        <w:t>点満点で採点する。</w:t>
      </w:r>
    </w:p>
    <w:p w:rsidR="000C48B9" w:rsidRDefault="001347BB" w:rsidP="000C48B9">
      <w:pPr>
        <w:ind w:left="210" w:hangingChars="100" w:hanging="210"/>
        <w:jc w:val="left"/>
      </w:pPr>
      <w:r>
        <w:rPr>
          <w:rFonts w:hint="eastAsia"/>
        </w:rPr>
        <w:t>・各審査委員</w:t>
      </w:r>
      <w:r w:rsidR="000C48B9">
        <w:rPr>
          <w:rFonts w:hint="eastAsia"/>
        </w:rPr>
        <w:t>の合計を総合点とし、総合点が最も高い事業者を最優秀提案者として選定する。</w:t>
      </w:r>
    </w:p>
    <w:p w:rsidR="000C48B9" w:rsidRDefault="00127D82" w:rsidP="000C48B9">
      <w:pPr>
        <w:ind w:left="210" w:hangingChars="100" w:hanging="210"/>
        <w:jc w:val="left"/>
      </w:pPr>
      <w:r>
        <w:rPr>
          <w:rFonts w:hint="eastAsia"/>
        </w:rPr>
        <w:t>・総合点が最も高い事業者が２者以上ある場合は、</w:t>
      </w:r>
      <w:r w:rsidR="000C48B9">
        <w:rPr>
          <w:rFonts w:hint="eastAsia"/>
        </w:rPr>
        <w:t>企画提案書の評価点が高い事業者を、最優秀提案者として選定する。</w:t>
      </w:r>
    </w:p>
    <w:p w:rsidR="000C48B9" w:rsidRDefault="00127D82" w:rsidP="000C48B9">
      <w:pPr>
        <w:ind w:left="210" w:hangingChars="100" w:hanging="210"/>
        <w:jc w:val="left"/>
      </w:pPr>
      <w:r>
        <w:rPr>
          <w:rFonts w:hint="eastAsia"/>
        </w:rPr>
        <w:t>・</w:t>
      </w:r>
      <w:r w:rsidR="000C48B9">
        <w:rPr>
          <w:rFonts w:hint="eastAsia"/>
        </w:rPr>
        <w:t>企画提案書の評価点も同点の場合は、審査</w:t>
      </w:r>
      <w:r w:rsidR="00DA7A3B">
        <w:rPr>
          <w:rFonts w:hint="eastAsia"/>
        </w:rPr>
        <w:t>委員</w:t>
      </w:r>
      <w:r w:rsidR="000C48B9">
        <w:rPr>
          <w:rFonts w:hint="eastAsia"/>
        </w:rPr>
        <w:t>で協議し、最優秀提案者を決定する。</w:t>
      </w:r>
    </w:p>
    <w:p w:rsidR="000C48B9" w:rsidRDefault="000C48B9" w:rsidP="000C48B9">
      <w:pPr>
        <w:ind w:left="210" w:hangingChars="100" w:hanging="210"/>
        <w:jc w:val="left"/>
      </w:pPr>
      <w:r>
        <w:rPr>
          <w:rFonts w:hint="eastAsia"/>
        </w:rPr>
        <w:t>・</w:t>
      </w:r>
      <w:r w:rsidR="00DA7A3B">
        <w:rPr>
          <w:rFonts w:hint="eastAsia"/>
        </w:rPr>
        <w:t>すべての参加事業者の</w:t>
      </w:r>
      <w:r>
        <w:rPr>
          <w:rFonts w:hint="eastAsia"/>
        </w:rPr>
        <w:t>総合点が</w:t>
      </w:r>
      <w:r w:rsidR="00DA7A3B">
        <w:rPr>
          <w:rFonts w:hint="eastAsia"/>
        </w:rPr>
        <w:t>『</w:t>
      </w:r>
      <w:r w:rsidR="008F4C65">
        <w:rPr>
          <w:rFonts w:hint="eastAsia"/>
        </w:rPr>
        <w:t>９０</w:t>
      </w:r>
      <w:bookmarkStart w:id="0" w:name="_GoBack"/>
      <w:bookmarkEnd w:id="0"/>
      <w:r w:rsidR="00DA7A3B">
        <w:rPr>
          <w:rFonts w:hint="eastAsia"/>
        </w:rPr>
        <w:t>点』に満たない場合は「該当</w:t>
      </w:r>
      <w:r>
        <w:rPr>
          <w:rFonts w:hint="eastAsia"/>
        </w:rPr>
        <w:t>者なし」とする。</w:t>
      </w:r>
    </w:p>
    <w:sectPr w:rsidR="000C48B9" w:rsidSect="00127D82"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9F" w:rsidRDefault="00931A9F" w:rsidP="000C48B9">
      <w:r>
        <w:separator/>
      </w:r>
    </w:p>
  </w:endnote>
  <w:endnote w:type="continuationSeparator" w:id="0">
    <w:p w:rsidR="00931A9F" w:rsidRDefault="00931A9F" w:rsidP="000C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82" w:rsidRDefault="003A01F3" w:rsidP="00127D82">
    <w:pPr>
      <w:pStyle w:val="a7"/>
      <w:jc w:val="center"/>
    </w:pPr>
    <w:r>
      <w:rPr>
        <w:rFonts w:hint="eastAsia"/>
      </w:rPr>
      <w:t>１２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82" w:rsidRDefault="00127D82" w:rsidP="00127D82">
    <w:pPr>
      <w:pStyle w:val="a7"/>
      <w:jc w:val="center"/>
    </w:pPr>
    <w:r>
      <w:rPr>
        <w:rFonts w:hint="eastAsia"/>
      </w:rPr>
      <w:t>１０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9F" w:rsidRDefault="00931A9F" w:rsidP="000C48B9">
      <w:r>
        <w:separator/>
      </w:r>
    </w:p>
  </w:footnote>
  <w:footnote w:type="continuationSeparator" w:id="0">
    <w:p w:rsidR="00931A9F" w:rsidRDefault="00931A9F" w:rsidP="000C4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6F8A"/>
    <w:multiLevelType w:val="hybridMultilevel"/>
    <w:tmpl w:val="A48C3F42"/>
    <w:lvl w:ilvl="0" w:tplc="34562F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77D0D"/>
    <w:multiLevelType w:val="hybridMultilevel"/>
    <w:tmpl w:val="48704BD8"/>
    <w:lvl w:ilvl="0" w:tplc="DBEA27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A52690"/>
    <w:multiLevelType w:val="hybridMultilevel"/>
    <w:tmpl w:val="F1A4DBA6"/>
    <w:lvl w:ilvl="0" w:tplc="8A6AA1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D5"/>
    <w:rsid w:val="00004F8A"/>
    <w:rsid w:val="0001011F"/>
    <w:rsid w:val="000A0E70"/>
    <w:rsid w:val="000C48B9"/>
    <w:rsid w:val="000F10A4"/>
    <w:rsid w:val="00127D82"/>
    <w:rsid w:val="001347BB"/>
    <w:rsid w:val="00171907"/>
    <w:rsid w:val="001C251F"/>
    <w:rsid w:val="001E2FF0"/>
    <w:rsid w:val="002222A2"/>
    <w:rsid w:val="00222B8A"/>
    <w:rsid w:val="00255169"/>
    <w:rsid w:val="003172C3"/>
    <w:rsid w:val="003625B2"/>
    <w:rsid w:val="003A01F3"/>
    <w:rsid w:val="003F1741"/>
    <w:rsid w:val="004265AA"/>
    <w:rsid w:val="00482D0C"/>
    <w:rsid w:val="004846C3"/>
    <w:rsid w:val="004A74B6"/>
    <w:rsid w:val="004D69E1"/>
    <w:rsid w:val="00560035"/>
    <w:rsid w:val="005B6F9B"/>
    <w:rsid w:val="005C49F2"/>
    <w:rsid w:val="006423CC"/>
    <w:rsid w:val="006706AB"/>
    <w:rsid w:val="006C5F09"/>
    <w:rsid w:val="007054C7"/>
    <w:rsid w:val="00797DDF"/>
    <w:rsid w:val="007B5FCE"/>
    <w:rsid w:val="00852BE7"/>
    <w:rsid w:val="00863723"/>
    <w:rsid w:val="00875957"/>
    <w:rsid w:val="008F4C65"/>
    <w:rsid w:val="00931A9F"/>
    <w:rsid w:val="00974D7D"/>
    <w:rsid w:val="009A0792"/>
    <w:rsid w:val="009B4F2E"/>
    <w:rsid w:val="009D6779"/>
    <w:rsid w:val="00A834E2"/>
    <w:rsid w:val="00AD5AD5"/>
    <w:rsid w:val="00AE3E19"/>
    <w:rsid w:val="00B715C9"/>
    <w:rsid w:val="00BD6F07"/>
    <w:rsid w:val="00C122DF"/>
    <w:rsid w:val="00CD58F5"/>
    <w:rsid w:val="00D641CF"/>
    <w:rsid w:val="00DA4200"/>
    <w:rsid w:val="00DA7A3B"/>
    <w:rsid w:val="00DF7F05"/>
    <w:rsid w:val="00F21CDE"/>
    <w:rsid w:val="00FD70DA"/>
    <w:rsid w:val="00F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5EB57AA-C2FE-41CE-8511-642A3C30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AD5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5F0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C4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48B9"/>
  </w:style>
  <w:style w:type="paragraph" w:styleId="a7">
    <w:name w:val="footer"/>
    <w:basedOn w:val="a"/>
    <w:link w:val="a8"/>
    <w:uiPriority w:val="99"/>
    <w:unhideWhenUsed/>
    <w:rsid w:val="000C4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48B9"/>
  </w:style>
  <w:style w:type="paragraph" w:styleId="a9">
    <w:name w:val="Balloon Text"/>
    <w:basedOn w:val="a"/>
    <w:link w:val="aa"/>
    <w:uiPriority w:val="99"/>
    <w:semiHidden/>
    <w:unhideWhenUsed/>
    <w:rsid w:val="00127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7D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E8F1-2FE6-4958-97B5-FAFB18DF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U000361</dc:creator>
  <cp:keywords/>
  <dc:description/>
  <cp:lastModifiedBy>神尾 誠</cp:lastModifiedBy>
  <cp:revision>14</cp:revision>
  <cp:lastPrinted>2017-07-21T02:37:00Z</cp:lastPrinted>
  <dcterms:created xsi:type="dcterms:W3CDTF">2017-05-24T05:59:00Z</dcterms:created>
  <dcterms:modified xsi:type="dcterms:W3CDTF">2017-07-21T04:41:00Z</dcterms:modified>
</cp:coreProperties>
</file>