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F0" w:rsidRPr="0090481A" w:rsidRDefault="00B31EF0" w:rsidP="0090481A">
      <w:pPr>
        <w:wordWrap w:val="0"/>
        <w:rPr>
          <w:rFonts w:ascii="ＭＳ 明朝" w:hAnsi="ＭＳ 明朝"/>
        </w:rPr>
      </w:pPr>
      <w:bookmarkStart w:id="0" w:name="_GoBack"/>
      <w:bookmarkEnd w:id="0"/>
      <w:r w:rsidRPr="0090481A">
        <w:rPr>
          <w:rFonts w:ascii="ＭＳ 明朝" w:hAnsi="ＭＳ 明朝" w:hint="eastAsia"/>
        </w:rPr>
        <w:t>様式第</w:t>
      </w:r>
      <w:r w:rsidRPr="0090481A">
        <w:rPr>
          <w:rFonts w:ascii="ＭＳ 明朝" w:hAnsi="ＭＳ 明朝"/>
        </w:rPr>
        <w:t>1</w:t>
      </w:r>
      <w:r w:rsidRPr="0090481A">
        <w:rPr>
          <w:rFonts w:ascii="ＭＳ 明朝" w:hAnsi="ＭＳ 明朝" w:hint="eastAsia"/>
        </w:rPr>
        <w:t>号</w:t>
      </w:r>
      <w:r w:rsidRPr="0090481A">
        <w:rPr>
          <w:rFonts w:ascii="ＭＳ 明朝" w:hAnsi="ＭＳ 明朝"/>
        </w:rPr>
        <w:t>(</w:t>
      </w:r>
      <w:r w:rsidRPr="0090481A">
        <w:rPr>
          <w:rFonts w:ascii="ＭＳ 明朝" w:hAnsi="ＭＳ 明朝" w:hint="eastAsia"/>
        </w:rPr>
        <w:t>第</w:t>
      </w:r>
      <w:r w:rsidRPr="0090481A">
        <w:rPr>
          <w:rFonts w:ascii="ＭＳ 明朝" w:hAnsi="ＭＳ 明朝"/>
        </w:rPr>
        <w:t>8</w:t>
      </w:r>
      <w:r w:rsidRPr="0090481A">
        <w:rPr>
          <w:rFonts w:ascii="ＭＳ 明朝" w:hAnsi="ＭＳ 明朝" w:hint="eastAsia"/>
        </w:rPr>
        <w:t>条関係</w:t>
      </w:r>
      <w:r w:rsidRPr="0090481A">
        <w:rPr>
          <w:rFonts w:ascii="ＭＳ 明朝" w:hAnsi="ＭＳ 明朝"/>
        </w:rPr>
        <w:t>)</w:t>
      </w:r>
    </w:p>
    <w:p w:rsidR="00B31EF0" w:rsidRPr="00520AC8" w:rsidRDefault="00B31EF0" w:rsidP="00B31EF0">
      <w:pPr>
        <w:adjustRightInd w:val="0"/>
        <w:spacing w:before="100" w:after="100"/>
        <w:jc w:val="center"/>
        <w:rPr>
          <w:rFonts w:asciiTheme="minorEastAsia" w:eastAsiaTheme="minorEastAsia"/>
          <w:sz w:val="24"/>
          <w:szCs w:val="24"/>
        </w:rPr>
      </w:pPr>
      <w:r w:rsidRPr="00520AC8">
        <w:rPr>
          <w:rFonts w:asciiTheme="minorEastAsia" w:hAnsiTheme="minorEastAsia" w:hint="eastAsia"/>
          <w:spacing w:val="210"/>
          <w:sz w:val="24"/>
          <w:szCs w:val="24"/>
        </w:rPr>
        <w:t>役員名</w:t>
      </w:r>
      <w:r w:rsidRPr="00520AC8">
        <w:rPr>
          <w:rFonts w:asciiTheme="minorEastAsia" w:hAnsiTheme="minorEastAsia" w:hint="eastAsia"/>
          <w:sz w:val="24"/>
          <w:szCs w:val="24"/>
        </w:rPr>
        <w:t>簿</w:t>
      </w:r>
    </w:p>
    <w:p w:rsidR="00B31EF0" w:rsidRPr="00520AC8" w:rsidRDefault="00B31EF0" w:rsidP="00B31EF0">
      <w:pPr>
        <w:adjustRightInd w:val="0"/>
        <w:spacing w:after="100"/>
        <w:jc w:val="right"/>
        <w:rPr>
          <w:rFonts w:asciiTheme="minorEastAsia" w:eastAsiaTheme="minorEastAsia"/>
          <w:sz w:val="24"/>
          <w:szCs w:val="24"/>
        </w:rPr>
      </w:pPr>
      <w:r w:rsidRPr="00520AC8">
        <w:rPr>
          <w:rFonts w:asciiTheme="minorEastAsia" w:hAnsiTheme="minorEastAsia"/>
          <w:sz w:val="24"/>
          <w:szCs w:val="24"/>
        </w:rPr>
        <w:t>(</w:t>
      </w:r>
      <w:r w:rsidRPr="00520AC8">
        <w:rPr>
          <w:rFonts w:asciiTheme="minorEastAsia" w:hAnsiTheme="minorEastAsia" w:hint="eastAsia"/>
          <w:sz w:val="24"/>
          <w:szCs w:val="24"/>
        </w:rPr>
        <w:t xml:space="preserve">処理業者名　　　　　　　　</w:t>
      </w:r>
      <w:r w:rsidRPr="00520AC8">
        <w:rPr>
          <w:rFonts w:asciiTheme="minorEastAsia" w:hAnsiTheme="minorEastAsia"/>
          <w:sz w:val="24"/>
          <w:szCs w:val="24"/>
        </w:rPr>
        <w:t>)</w:t>
      </w:r>
      <w:r w:rsidRPr="00520AC8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W w:w="90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1929"/>
        <w:gridCol w:w="3264"/>
        <w:gridCol w:w="2409"/>
      </w:tblGrid>
      <w:tr w:rsidR="00B32643" w:rsidRPr="005050CD" w:rsidTr="00B32643">
        <w:trPr>
          <w:trHeight w:val="546"/>
        </w:trPr>
        <w:tc>
          <w:tcPr>
            <w:tcW w:w="1473" w:type="dxa"/>
            <w:vAlign w:val="center"/>
          </w:tcPr>
          <w:p w:rsidR="00B32643" w:rsidRPr="005050CD" w:rsidRDefault="00B32643" w:rsidP="00B31EF0">
            <w:pPr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50CD">
              <w:rPr>
                <w:rFonts w:asciiTheme="minorEastAsia" w:eastAsiaTheme="minorEastAsia" w:hAnsiTheme="minorEastAsia" w:hint="eastAsia"/>
                <w:spacing w:val="210"/>
                <w:sz w:val="24"/>
                <w:szCs w:val="24"/>
              </w:rPr>
              <w:t>職</w:t>
            </w:r>
            <w:r w:rsidRPr="005050CD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929" w:type="dxa"/>
            <w:vAlign w:val="center"/>
          </w:tcPr>
          <w:p w:rsidR="00B32643" w:rsidRPr="005050CD" w:rsidRDefault="00B32643" w:rsidP="00B31EF0">
            <w:pPr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50CD">
              <w:rPr>
                <w:rFonts w:asciiTheme="minorEastAsia" w:eastAsiaTheme="minorEastAsia" w:hAnsiTheme="minorEastAsia" w:hint="eastAsia"/>
                <w:spacing w:val="525"/>
                <w:sz w:val="24"/>
                <w:szCs w:val="24"/>
              </w:rPr>
              <w:t>氏</w:t>
            </w:r>
            <w:r w:rsidRPr="005050CD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264" w:type="dxa"/>
            <w:vAlign w:val="center"/>
          </w:tcPr>
          <w:p w:rsidR="00B32643" w:rsidRPr="005050CD" w:rsidRDefault="00B32643" w:rsidP="00B31EF0">
            <w:pPr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50CD">
              <w:rPr>
                <w:rFonts w:asciiTheme="minorEastAsia" w:eastAsiaTheme="minorEastAsia" w:hAnsiTheme="minorEastAsia" w:hint="eastAsia"/>
                <w:spacing w:val="630"/>
                <w:sz w:val="24"/>
                <w:szCs w:val="24"/>
              </w:rPr>
              <w:t>住</w:t>
            </w:r>
            <w:r w:rsidRPr="005050CD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2409" w:type="dxa"/>
            <w:vAlign w:val="center"/>
          </w:tcPr>
          <w:p w:rsidR="00B32643" w:rsidRPr="005050CD" w:rsidRDefault="00B32643" w:rsidP="00B31EF0">
            <w:pPr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50CD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</w:p>
        </w:tc>
      </w:tr>
      <w:tr w:rsidR="00B32643" w:rsidRPr="005050CD" w:rsidTr="00B32643">
        <w:trPr>
          <w:trHeight w:val="546"/>
        </w:trPr>
        <w:tc>
          <w:tcPr>
            <w:tcW w:w="1473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  <w:tc>
          <w:tcPr>
            <w:tcW w:w="1929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  <w:tc>
          <w:tcPr>
            <w:tcW w:w="3264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B32643" w:rsidRPr="005050CD" w:rsidRDefault="00B32643" w:rsidP="00B31EF0">
            <w:pPr>
              <w:adjustRightInd w:val="0"/>
              <w:jc w:val="center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・　・</w:t>
            </w:r>
          </w:p>
        </w:tc>
      </w:tr>
      <w:tr w:rsidR="00B32643" w:rsidRPr="005050CD" w:rsidTr="00B32643">
        <w:trPr>
          <w:trHeight w:val="546"/>
        </w:trPr>
        <w:tc>
          <w:tcPr>
            <w:tcW w:w="1473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  <w:tc>
          <w:tcPr>
            <w:tcW w:w="1929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  <w:tc>
          <w:tcPr>
            <w:tcW w:w="3264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B32643" w:rsidRPr="005050CD" w:rsidRDefault="00B32643" w:rsidP="00B31EF0">
            <w:pPr>
              <w:adjustRightInd w:val="0"/>
              <w:jc w:val="center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・　・</w:t>
            </w:r>
          </w:p>
        </w:tc>
      </w:tr>
      <w:tr w:rsidR="00B32643" w:rsidRPr="005050CD" w:rsidTr="00B32643">
        <w:trPr>
          <w:trHeight w:val="546"/>
        </w:trPr>
        <w:tc>
          <w:tcPr>
            <w:tcW w:w="1473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  <w:tc>
          <w:tcPr>
            <w:tcW w:w="1929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  <w:tc>
          <w:tcPr>
            <w:tcW w:w="3264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B32643" w:rsidRPr="005050CD" w:rsidRDefault="00B32643" w:rsidP="00B31EF0">
            <w:pPr>
              <w:adjustRightInd w:val="0"/>
              <w:jc w:val="center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・　・</w:t>
            </w:r>
          </w:p>
        </w:tc>
      </w:tr>
      <w:tr w:rsidR="00B32643" w:rsidRPr="005050CD" w:rsidTr="00B32643">
        <w:trPr>
          <w:trHeight w:val="546"/>
        </w:trPr>
        <w:tc>
          <w:tcPr>
            <w:tcW w:w="1473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929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  <w:tc>
          <w:tcPr>
            <w:tcW w:w="3264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B32643" w:rsidRPr="005050CD" w:rsidRDefault="00B32643" w:rsidP="00B31EF0">
            <w:pPr>
              <w:adjustRightInd w:val="0"/>
              <w:jc w:val="center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・　・</w:t>
            </w:r>
          </w:p>
        </w:tc>
      </w:tr>
      <w:tr w:rsidR="00B32643" w:rsidRPr="005050CD" w:rsidTr="00B32643">
        <w:trPr>
          <w:trHeight w:val="546"/>
        </w:trPr>
        <w:tc>
          <w:tcPr>
            <w:tcW w:w="1473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929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3264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2409" w:type="dxa"/>
            <w:vAlign w:val="center"/>
          </w:tcPr>
          <w:p w:rsidR="00B32643" w:rsidRPr="005050CD" w:rsidRDefault="00B32643" w:rsidP="00B31EF0">
            <w:pPr>
              <w:adjustRightInd w:val="0"/>
              <w:jc w:val="center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/>
              </w:rPr>
              <w:t xml:space="preserve">  </w:t>
            </w:r>
            <w:r w:rsidRPr="005050CD">
              <w:rPr>
                <w:rFonts w:asciiTheme="minorHAnsi" w:eastAsiaTheme="minorEastAsia" w:hAnsiTheme="minorHAnsi" w:hint="eastAsia"/>
              </w:rPr>
              <w:t>・　・</w:t>
            </w:r>
          </w:p>
        </w:tc>
      </w:tr>
      <w:tr w:rsidR="00B32643" w:rsidRPr="005050CD" w:rsidTr="00B32643">
        <w:trPr>
          <w:trHeight w:val="546"/>
        </w:trPr>
        <w:tc>
          <w:tcPr>
            <w:tcW w:w="1473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929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3264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2409" w:type="dxa"/>
            <w:vAlign w:val="center"/>
          </w:tcPr>
          <w:p w:rsidR="00B32643" w:rsidRPr="005050CD" w:rsidRDefault="00B32643" w:rsidP="00B31EF0">
            <w:pPr>
              <w:adjustRightInd w:val="0"/>
              <w:jc w:val="center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・　・</w:t>
            </w:r>
          </w:p>
        </w:tc>
      </w:tr>
      <w:tr w:rsidR="00B32643" w:rsidRPr="005050CD" w:rsidTr="00B32643">
        <w:trPr>
          <w:trHeight w:val="546"/>
        </w:trPr>
        <w:tc>
          <w:tcPr>
            <w:tcW w:w="1473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929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3264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2409" w:type="dxa"/>
            <w:vAlign w:val="center"/>
          </w:tcPr>
          <w:p w:rsidR="00B32643" w:rsidRPr="005050CD" w:rsidRDefault="00B32643" w:rsidP="00B31EF0">
            <w:pPr>
              <w:adjustRightInd w:val="0"/>
              <w:jc w:val="center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・　・</w:t>
            </w:r>
          </w:p>
        </w:tc>
      </w:tr>
      <w:tr w:rsidR="00B32643" w:rsidRPr="005050CD" w:rsidTr="00B32643">
        <w:trPr>
          <w:trHeight w:val="546"/>
        </w:trPr>
        <w:tc>
          <w:tcPr>
            <w:tcW w:w="1473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929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3264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2409" w:type="dxa"/>
            <w:vAlign w:val="center"/>
          </w:tcPr>
          <w:p w:rsidR="00B32643" w:rsidRPr="005050CD" w:rsidRDefault="00B32643" w:rsidP="00B31EF0">
            <w:pPr>
              <w:adjustRightInd w:val="0"/>
              <w:jc w:val="center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・　・</w:t>
            </w:r>
          </w:p>
        </w:tc>
      </w:tr>
      <w:tr w:rsidR="00B32643" w:rsidRPr="005050CD" w:rsidTr="00B32643">
        <w:trPr>
          <w:trHeight w:val="546"/>
        </w:trPr>
        <w:tc>
          <w:tcPr>
            <w:tcW w:w="1473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929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3264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2409" w:type="dxa"/>
            <w:vAlign w:val="center"/>
          </w:tcPr>
          <w:p w:rsidR="00B32643" w:rsidRPr="005050CD" w:rsidRDefault="00B32643" w:rsidP="00B31EF0">
            <w:pPr>
              <w:adjustRightInd w:val="0"/>
              <w:jc w:val="center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・　・</w:t>
            </w:r>
          </w:p>
        </w:tc>
      </w:tr>
      <w:tr w:rsidR="00B32643" w:rsidRPr="005050CD" w:rsidTr="00B32643">
        <w:trPr>
          <w:trHeight w:val="546"/>
        </w:trPr>
        <w:tc>
          <w:tcPr>
            <w:tcW w:w="1473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929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3264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2409" w:type="dxa"/>
            <w:vAlign w:val="center"/>
          </w:tcPr>
          <w:p w:rsidR="00B32643" w:rsidRPr="005050CD" w:rsidRDefault="00B32643" w:rsidP="00B31EF0">
            <w:pPr>
              <w:adjustRightInd w:val="0"/>
              <w:jc w:val="center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/>
              </w:rPr>
              <w:t xml:space="preserve">  </w:t>
            </w:r>
            <w:r w:rsidRPr="005050CD">
              <w:rPr>
                <w:rFonts w:asciiTheme="minorHAnsi" w:eastAsiaTheme="minorEastAsia" w:hAnsiTheme="minorHAnsi" w:hint="eastAsia"/>
              </w:rPr>
              <w:t>・　・</w:t>
            </w:r>
          </w:p>
        </w:tc>
      </w:tr>
      <w:tr w:rsidR="00B32643" w:rsidRPr="005050CD" w:rsidTr="00B32643">
        <w:trPr>
          <w:trHeight w:val="546"/>
        </w:trPr>
        <w:tc>
          <w:tcPr>
            <w:tcW w:w="1473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929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3264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2409" w:type="dxa"/>
            <w:vAlign w:val="center"/>
          </w:tcPr>
          <w:p w:rsidR="00B32643" w:rsidRPr="005050CD" w:rsidRDefault="00B32643" w:rsidP="00B31EF0">
            <w:pPr>
              <w:adjustRightInd w:val="0"/>
              <w:jc w:val="center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・　・</w:t>
            </w:r>
          </w:p>
        </w:tc>
      </w:tr>
      <w:tr w:rsidR="00B32643" w:rsidRPr="005050CD" w:rsidTr="00B32643">
        <w:trPr>
          <w:trHeight w:val="546"/>
        </w:trPr>
        <w:tc>
          <w:tcPr>
            <w:tcW w:w="1473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929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3264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2409" w:type="dxa"/>
            <w:vAlign w:val="center"/>
          </w:tcPr>
          <w:p w:rsidR="00B32643" w:rsidRPr="005050CD" w:rsidRDefault="00B32643" w:rsidP="00B31EF0">
            <w:pPr>
              <w:adjustRightInd w:val="0"/>
              <w:jc w:val="center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/>
              </w:rPr>
              <w:t xml:space="preserve">  </w:t>
            </w:r>
            <w:r w:rsidRPr="005050CD">
              <w:rPr>
                <w:rFonts w:asciiTheme="minorHAnsi" w:eastAsiaTheme="minorEastAsia" w:hAnsiTheme="minorHAnsi" w:hint="eastAsia"/>
              </w:rPr>
              <w:t>・　・</w:t>
            </w:r>
          </w:p>
        </w:tc>
      </w:tr>
      <w:tr w:rsidR="00B32643" w:rsidRPr="005050CD" w:rsidTr="00B32643">
        <w:trPr>
          <w:trHeight w:val="546"/>
        </w:trPr>
        <w:tc>
          <w:tcPr>
            <w:tcW w:w="1473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929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3264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2409" w:type="dxa"/>
            <w:vAlign w:val="center"/>
          </w:tcPr>
          <w:p w:rsidR="00B32643" w:rsidRPr="005050CD" w:rsidRDefault="00B32643" w:rsidP="00B31EF0">
            <w:pPr>
              <w:adjustRightInd w:val="0"/>
              <w:jc w:val="center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・　・</w:t>
            </w:r>
          </w:p>
        </w:tc>
      </w:tr>
      <w:tr w:rsidR="00B32643" w:rsidRPr="005050CD" w:rsidTr="00B32643">
        <w:trPr>
          <w:trHeight w:val="546"/>
        </w:trPr>
        <w:tc>
          <w:tcPr>
            <w:tcW w:w="1473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  <w:tc>
          <w:tcPr>
            <w:tcW w:w="1929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3264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2409" w:type="dxa"/>
            <w:vAlign w:val="center"/>
          </w:tcPr>
          <w:p w:rsidR="00B32643" w:rsidRPr="005050CD" w:rsidRDefault="00B32643" w:rsidP="00B31EF0">
            <w:pPr>
              <w:adjustRightInd w:val="0"/>
              <w:jc w:val="center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・　・</w:t>
            </w:r>
          </w:p>
        </w:tc>
      </w:tr>
      <w:tr w:rsidR="00B32643" w:rsidRPr="005050CD" w:rsidTr="00B32643">
        <w:trPr>
          <w:trHeight w:val="546"/>
        </w:trPr>
        <w:tc>
          <w:tcPr>
            <w:tcW w:w="1473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929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3264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2409" w:type="dxa"/>
            <w:vAlign w:val="center"/>
          </w:tcPr>
          <w:p w:rsidR="00B32643" w:rsidRPr="005050CD" w:rsidRDefault="00B32643" w:rsidP="00B31EF0">
            <w:pPr>
              <w:adjustRightInd w:val="0"/>
              <w:jc w:val="center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・　・</w:t>
            </w:r>
          </w:p>
        </w:tc>
      </w:tr>
      <w:tr w:rsidR="00B32643" w:rsidRPr="005050CD" w:rsidTr="00B32643">
        <w:trPr>
          <w:trHeight w:val="546"/>
        </w:trPr>
        <w:tc>
          <w:tcPr>
            <w:tcW w:w="1473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929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3264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2409" w:type="dxa"/>
            <w:vAlign w:val="center"/>
          </w:tcPr>
          <w:p w:rsidR="00B32643" w:rsidRPr="005050CD" w:rsidRDefault="00B32643" w:rsidP="00B31EF0">
            <w:pPr>
              <w:adjustRightInd w:val="0"/>
              <w:jc w:val="center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・　・</w:t>
            </w:r>
          </w:p>
        </w:tc>
      </w:tr>
      <w:tr w:rsidR="00B32643" w:rsidRPr="005050CD" w:rsidTr="00B32643">
        <w:trPr>
          <w:trHeight w:val="546"/>
        </w:trPr>
        <w:tc>
          <w:tcPr>
            <w:tcW w:w="1473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929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3264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2409" w:type="dxa"/>
            <w:vAlign w:val="center"/>
          </w:tcPr>
          <w:p w:rsidR="00B32643" w:rsidRPr="005050CD" w:rsidRDefault="00B32643" w:rsidP="00B31EF0">
            <w:pPr>
              <w:adjustRightInd w:val="0"/>
              <w:jc w:val="center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/>
              </w:rPr>
              <w:t xml:space="preserve">  </w:t>
            </w:r>
            <w:r w:rsidRPr="005050CD">
              <w:rPr>
                <w:rFonts w:asciiTheme="minorHAnsi" w:eastAsiaTheme="minorEastAsia" w:hAnsiTheme="minorHAnsi" w:hint="eastAsia"/>
              </w:rPr>
              <w:t>・　・</w:t>
            </w:r>
          </w:p>
        </w:tc>
      </w:tr>
      <w:tr w:rsidR="00B32643" w:rsidRPr="005050CD" w:rsidTr="00B32643">
        <w:trPr>
          <w:trHeight w:val="546"/>
        </w:trPr>
        <w:tc>
          <w:tcPr>
            <w:tcW w:w="1473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  <w:tc>
          <w:tcPr>
            <w:tcW w:w="1929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  <w:tc>
          <w:tcPr>
            <w:tcW w:w="3264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B32643" w:rsidRPr="005050CD" w:rsidRDefault="00B32643" w:rsidP="00B31EF0">
            <w:pPr>
              <w:adjustRightInd w:val="0"/>
              <w:jc w:val="center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・　・</w:t>
            </w:r>
          </w:p>
        </w:tc>
      </w:tr>
      <w:tr w:rsidR="00B32643" w:rsidRPr="005050CD" w:rsidTr="00B32643">
        <w:trPr>
          <w:trHeight w:val="546"/>
        </w:trPr>
        <w:tc>
          <w:tcPr>
            <w:tcW w:w="1473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  <w:tc>
          <w:tcPr>
            <w:tcW w:w="1929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  <w:tc>
          <w:tcPr>
            <w:tcW w:w="3264" w:type="dxa"/>
          </w:tcPr>
          <w:p w:rsidR="00B32643" w:rsidRPr="005050CD" w:rsidRDefault="00B32643" w:rsidP="00B31EF0">
            <w:pPr>
              <w:adjustRightInd w:val="0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B32643" w:rsidRPr="005050CD" w:rsidRDefault="00B32643" w:rsidP="00B31EF0">
            <w:pPr>
              <w:adjustRightInd w:val="0"/>
              <w:jc w:val="center"/>
              <w:rPr>
                <w:rFonts w:asciiTheme="minorHAnsi" w:eastAsiaTheme="minorEastAsia" w:hAnsiTheme="minorHAnsi"/>
              </w:rPr>
            </w:pPr>
            <w:r w:rsidRPr="005050CD">
              <w:rPr>
                <w:rFonts w:asciiTheme="minorHAnsi" w:eastAsiaTheme="minorEastAsia" w:hAnsiTheme="minorHAnsi" w:hint="eastAsia"/>
              </w:rPr>
              <w:t xml:space="preserve">　・　・</w:t>
            </w:r>
          </w:p>
        </w:tc>
      </w:tr>
    </w:tbl>
    <w:p w:rsidR="00B31EF0" w:rsidRPr="00520AC8" w:rsidRDefault="00B31EF0" w:rsidP="00B31EF0">
      <w:pPr>
        <w:adjustRightInd w:val="0"/>
        <w:spacing w:before="100"/>
        <w:rPr>
          <w:sz w:val="24"/>
          <w:szCs w:val="24"/>
        </w:rPr>
      </w:pPr>
      <w:r w:rsidRPr="00520AC8">
        <w:rPr>
          <w:rFonts w:hint="eastAsia"/>
          <w:sz w:val="24"/>
          <w:szCs w:val="24"/>
        </w:rPr>
        <w:t>注　住民票抄本</w:t>
      </w:r>
      <w:r w:rsidR="00C727CE" w:rsidRPr="00520AC8">
        <w:rPr>
          <w:rFonts w:hint="eastAsia"/>
          <w:sz w:val="24"/>
          <w:szCs w:val="24"/>
        </w:rPr>
        <w:t>（本籍地の記載のあるもの）</w:t>
      </w:r>
      <w:r w:rsidRPr="00520AC8">
        <w:rPr>
          <w:rFonts w:hint="eastAsia"/>
          <w:sz w:val="24"/>
          <w:szCs w:val="24"/>
        </w:rPr>
        <w:t>を添付してください。</w:t>
      </w:r>
    </w:p>
    <w:p w:rsidR="00B31EF0" w:rsidRPr="00B32643" w:rsidRDefault="00B31EF0" w:rsidP="00B31EF0">
      <w:pPr>
        <w:widowControl/>
        <w:jc w:val="left"/>
      </w:pPr>
    </w:p>
    <w:sectPr w:rsidR="00B31EF0" w:rsidRPr="00B32643" w:rsidSect="00520AC8">
      <w:pgSz w:w="11905" w:h="16837" w:code="9"/>
      <w:pgMar w:top="1134" w:right="1418" w:bottom="113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2F" w:rsidRDefault="002C542F">
      <w:r>
        <w:separator/>
      </w:r>
    </w:p>
  </w:endnote>
  <w:endnote w:type="continuationSeparator" w:id="0">
    <w:p w:rsidR="002C542F" w:rsidRDefault="002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2F" w:rsidRDefault="002C542F">
      <w:r>
        <w:separator/>
      </w:r>
    </w:p>
  </w:footnote>
  <w:footnote w:type="continuationSeparator" w:id="0">
    <w:p w:rsidR="002C542F" w:rsidRDefault="002C5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F0"/>
    <w:rsid w:val="000044AC"/>
    <w:rsid w:val="00036A92"/>
    <w:rsid w:val="0005768B"/>
    <w:rsid w:val="00065712"/>
    <w:rsid w:val="00097964"/>
    <w:rsid w:val="000C4FFB"/>
    <w:rsid w:val="00123F39"/>
    <w:rsid w:val="00150A24"/>
    <w:rsid w:val="001546C6"/>
    <w:rsid w:val="001968F6"/>
    <w:rsid w:val="00196EB9"/>
    <w:rsid w:val="001A6EDF"/>
    <w:rsid w:val="001B6B72"/>
    <w:rsid w:val="001D47AA"/>
    <w:rsid w:val="001F7132"/>
    <w:rsid w:val="00201273"/>
    <w:rsid w:val="002263E1"/>
    <w:rsid w:val="00232A40"/>
    <w:rsid w:val="002473A2"/>
    <w:rsid w:val="00284022"/>
    <w:rsid w:val="002B09D9"/>
    <w:rsid w:val="002C542F"/>
    <w:rsid w:val="00375FF8"/>
    <w:rsid w:val="00392327"/>
    <w:rsid w:val="00397817"/>
    <w:rsid w:val="003A0E88"/>
    <w:rsid w:val="003B68BA"/>
    <w:rsid w:val="003C6F34"/>
    <w:rsid w:val="003D4373"/>
    <w:rsid w:val="003E0835"/>
    <w:rsid w:val="003F0107"/>
    <w:rsid w:val="00414C33"/>
    <w:rsid w:val="00425CFF"/>
    <w:rsid w:val="00431356"/>
    <w:rsid w:val="00432E0E"/>
    <w:rsid w:val="0044207D"/>
    <w:rsid w:val="00445A88"/>
    <w:rsid w:val="00445B5F"/>
    <w:rsid w:val="004513D3"/>
    <w:rsid w:val="00464269"/>
    <w:rsid w:val="0047478E"/>
    <w:rsid w:val="0049263A"/>
    <w:rsid w:val="004B7F98"/>
    <w:rsid w:val="005050CD"/>
    <w:rsid w:val="00520AC8"/>
    <w:rsid w:val="0054676D"/>
    <w:rsid w:val="00575F86"/>
    <w:rsid w:val="005855FE"/>
    <w:rsid w:val="005933A1"/>
    <w:rsid w:val="005C335C"/>
    <w:rsid w:val="005F4B7A"/>
    <w:rsid w:val="00636B2B"/>
    <w:rsid w:val="006415AB"/>
    <w:rsid w:val="0067155D"/>
    <w:rsid w:val="00682258"/>
    <w:rsid w:val="00690F27"/>
    <w:rsid w:val="006B1CA9"/>
    <w:rsid w:val="006B52CB"/>
    <w:rsid w:val="006E2C19"/>
    <w:rsid w:val="006F4799"/>
    <w:rsid w:val="006F5917"/>
    <w:rsid w:val="007317C7"/>
    <w:rsid w:val="00793444"/>
    <w:rsid w:val="007A5AE7"/>
    <w:rsid w:val="007B0FF0"/>
    <w:rsid w:val="007C286E"/>
    <w:rsid w:val="007C5D5D"/>
    <w:rsid w:val="007D43D7"/>
    <w:rsid w:val="007E496C"/>
    <w:rsid w:val="007E7680"/>
    <w:rsid w:val="00853AE5"/>
    <w:rsid w:val="00865DBD"/>
    <w:rsid w:val="008738AE"/>
    <w:rsid w:val="008B05C2"/>
    <w:rsid w:val="008D4CAB"/>
    <w:rsid w:val="008D5D9E"/>
    <w:rsid w:val="008E0AA4"/>
    <w:rsid w:val="008F5CCE"/>
    <w:rsid w:val="0090292A"/>
    <w:rsid w:val="0090481A"/>
    <w:rsid w:val="00924B46"/>
    <w:rsid w:val="00926404"/>
    <w:rsid w:val="00944658"/>
    <w:rsid w:val="0099187B"/>
    <w:rsid w:val="009C247C"/>
    <w:rsid w:val="009E0537"/>
    <w:rsid w:val="009E7186"/>
    <w:rsid w:val="00A0561C"/>
    <w:rsid w:val="00A80F1C"/>
    <w:rsid w:val="00A82C7E"/>
    <w:rsid w:val="00AC5F85"/>
    <w:rsid w:val="00AF6DA5"/>
    <w:rsid w:val="00B31EF0"/>
    <w:rsid w:val="00B32643"/>
    <w:rsid w:val="00B502C0"/>
    <w:rsid w:val="00B506B6"/>
    <w:rsid w:val="00BE3126"/>
    <w:rsid w:val="00C47C9C"/>
    <w:rsid w:val="00C679B5"/>
    <w:rsid w:val="00C727CE"/>
    <w:rsid w:val="00D00288"/>
    <w:rsid w:val="00D155C0"/>
    <w:rsid w:val="00D31971"/>
    <w:rsid w:val="00D34DA9"/>
    <w:rsid w:val="00D476E5"/>
    <w:rsid w:val="00D61802"/>
    <w:rsid w:val="00DD7111"/>
    <w:rsid w:val="00E004F8"/>
    <w:rsid w:val="00E14930"/>
    <w:rsid w:val="00E22F1D"/>
    <w:rsid w:val="00E856C9"/>
    <w:rsid w:val="00E86523"/>
    <w:rsid w:val="00EA09D8"/>
    <w:rsid w:val="00F17D05"/>
    <w:rsid w:val="00F22F97"/>
    <w:rsid w:val="00F242C8"/>
    <w:rsid w:val="00F268CA"/>
    <w:rsid w:val="00F572AE"/>
    <w:rsid w:val="00F65BE8"/>
    <w:rsid w:val="00F71586"/>
    <w:rsid w:val="00F734F0"/>
    <w:rsid w:val="00F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F93472-826E-430D-A876-1A0132BF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34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73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34F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33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933A1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rsid w:val="00B31EF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B31EF0"/>
    <w:pPr>
      <w:wordWrap w:val="0"/>
      <w:overflowPunct w:val="0"/>
      <w:autoSpaceDE w:val="0"/>
      <w:autoSpaceDN w:val="0"/>
      <w:jc w:val="left"/>
    </w:pPr>
    <w:rPr>
      <w:rFonts w:ascii="ＭＳ 明朝"/>
      <w:kern w:val="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2"/>
      <w:szCs w:val="22"/>
    </w:rPr>
  </w:style>
  <w:style w:type="paragraph" w:styleId="ac">
    <w:name w:val="Note Heading"/>
    <w:basedOn w:val="a"/>
    <w:next w:val="a"/>
    <w:link w:val="ad"/>
    <w:uiPriority w:val="99"/>
    <w:rsid w:val="00B31EF0"/>
    <w:pPr>
      <w:wordWrap w:val="0"/>
      <w:overflowPunct w:val="0"/>
      <w:autoSpaceDE w:val="0"/>
      <w:autoSpaceDN w:val="0"/>
      <w:jc w:val="center"/>
    </w:pPr>
    <w:rPr>
      <w:rFonts w:ascii="ＭＳ 明朝"/>
      <w:kern w:val="0"/>
      <w:szCs w:val="20"/>
    </w:rPr>
  </w:style>
  <w:style w:type="character" w:customStyle="1" w:styleId="ad">
    <w:name w:val="記 (文字)"/>
    <w:basedOn w:val="a0"/>
    <w:link w:val="ac"/>
    <w:uiPriority w:val="99"/>
    <w:semiHidden/>
    <w:locked/>
    <w:rPr>
      <w:rFonts w:cs="Times New Roman"/>
      <w:kern w:val="2"/>
      <w:sz w:val="22"/>
      <w:szCs w:val="22"/>
    </w:rPr>
  </w:style>
  <w:style w:type="paragraph" w:styleId="ae">
    <w:name w:val="Closing"/>
    <w:basedOn w:val="a"/>
    <w:link w:val="af"/>
    <w:uiPriority w:val="99"/>
    <w:rsid w:val="00B31EF0"/>
    <w:pPr>
      <w:wordWrap w:val="0"/>
      <w:overflowPunct w:val="0"/>
      <w:autoSpaceDE w:val="0"/>
      <w:autoSpaceDN w:val="0"/>
      <w:jc w:val="right"/>
    </w:pPr>
    <w:rPr>
      <w:rFonts w:ascii="ＭＳ 明朝"/>
      <w:kern w:val="0"/>
      <w:szCs w:val="20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2"/>
      <w:szCs w:val="22"/>
    </w:rPr>
  </w:style>
  <w:style w:type="paragraph" w:styleId="af0">
    <w:name w:val="Revision"/>
    <w:hidden/>
    <w:uiPriority w:val="99"/>
    <w:semiHidden/>
    <w:rsid w:val="00520AC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55E3C-2FDA-4E8A-A324-012AB02A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神尾 誠</dc:creator>
  <cp:keywords/>
  <dc:description/>
  <cp:lastModifiedBy>神尾 誠</cp:lastModifiedBy>
  <cp:revision>2</cp:revision>
  <cp:lastPrinted>2015-01-30T02:35:00Z</cp:lastPrinted>
  <dcterms:created xsi:type="dcterms:W3CDTF">2017-09-04T07:18:00Z</dcterms:created>
  <dcterms:modified xsi:type="dcterms:W3CDTF">2017-09-04T07:18:00Z</dcterms:modified>
</cp:coreProperties>
</file>