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1D0" w:rsidRDefault="00372C5C">
      <w:pPr>
        <w:rPr>
          <w:rFonts w:ascii="ＭＳ 明朝" w:eastAsia="ＭＳ 明朝" w:hAnsi="ＭＳ 明朝"/>
          <w:sz w:val="22"/>
        </w:rPr>
      </w:pPr>
      <w:r>
        <w:rPr>
          <w:rFonts w:ascii="ＭＳ 明朝" w:eastAsia="ＭＳ 明朝" w:hAnsi="ＭＳ 明朝" w:hint="eastAsia"/>
          <w:sz w:val="22"/>
        </w:rPr>
        <w:t>勝央町介護保険事故報告事務取扱要領</w:t>
      </w:r>
    </w:p>
    <w:p w:rsidR="00E425C6" w:rsidRDefault="00E261D0">
      <w:pPr>
        <w:rPr>
          <w:rFonts w:ascii="ＭＳ 明朝" w:eastAsia="ＭＳ 明朝" w:hAnsi="ＭＳ 明朝"/>
          <w:sz w:val="22"/>
        </w:rPr>
      </w:pPr>
      <w:r>
        <w:rPr>
          <w:rFonts w:ascii="ＭＳ 明朝" w:eastAsia="ＭＳ 明朝" w:hAnsi="ＭＳ 明朝" w:hint="eastAsia"/>
          <w:sz w:val="22"/>
        </w:rPr>
        <w:t>（指定地域密着型サービス及び指定第１号事業所に係るもの）</w:t>
      </w:r>
    </w:p>
    <w:p w:rsidR="00372C5C" w:rsidRDefault="00372C5C">
      <w:pPr>
        <w:rPr>
          <w:rFonts w:ascii="ＭＳ 明朝" w:eastAsia="ＭＳ 明朝" w:hAnsi="ＭＳ 明朝"/>
          <w:sz w:val="22"/>
        </w:rPr>
      </w:pPr>
    </w:p>
    <w:p w:rsidR="003229E3" w:rsidRDefault="003229E3">
      <w:pPr>
        <w:rPr>
          <w:rFonts w:ascii="ＭＳ 明朝" w:eastAsia="ＭＳ 明朝" w:hAnsi="ＭＳ 明朝"/>
          <w:sz w:val="22"/>
        </w:rPr>
      </w:pPr>
      <w:r>
        <w:rPr>
          <w:rFonts w:ascii="ＭＳ 明朝" w:eastAsia="ＭＳ 明朝" w:hAnsi="ＭＳ 明朝" w:hint="eastAsia"/>
          <w:sz w:val="22"/>
        </w:rPr>
        <w:t xml:space="preserve">第１　</w:t>
      </w:r>
      <w:r w:rsidR="00E261D0">
        <w:rPr>
          <w:rFonts w:ascii="ＭＳ 明朝" w:eastAsia="ＭＳ 明朝" w:hAnsi="ＭＳ 明朝" w:hint="eastAsia"/>
          <w:sz w:val="22"/>
        </w:rPr>
        <w:t>この要領の</w:t>
      </w:r>
      <w:r>
        <w:rPr>
          <w:rFonts w:ascii="ＭＳ 明朝" w:eastAsia="ＭＳ 明朝" w:hAnsi="ＭＳ 明朝" w:hint="eastAsia"/>
          <w:sz w:val="22"/>
        </w:rPr>
        <w:t>対象となる事業者及び介護保険サービス</w:t>
      </w:r>
    </w:p>
    <w:p w:rsidR="003229E3" w:rsidRDefault="003229E3" w:rsidP="003229E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E261D0">
        <w:rPr>
          <w:rFonts w:ascii="ＭＳ 明朝" w:eastAsia="ＭＳ 明朝" w:hAnsi="ＭＳ 明朝" w:hint="eastAsia"/>
          <w:sz w:val="22"/>
        </w:rPr>
        <w:t>地域密着型サービス</w:t>
      </w:r>
      <w:r>
        <w:rPr>
          <w:rFonts w:ascii="ＭＳ 明朝" w:eastAsia="ＭＳ 明朝" w:hAnsi="ＭＳ 明朝" w:hint="eastAsia"/>
          <w:sz w:val="22"/>
        </w:rPr>
        <w:t>事業者</w:t>
      </w:r>
      <w:r w:rsidR="00E261D0">
        <w:rPr>
          <w:rFonts w:ascii="ＭＳ 明朝" w:eastAsia="ＭＳ 明朝" w:hAnsi="ＭＳ 明朝" w:hint="eastAsia"/>
          <w:sz w:val="22"/>
        </w:rPr>
        <w:t>及び第１号事業者</w:t>
      </w:r>
      <w:r>
        <w:rPr>
          <w:rFonts w:ascii="ＭＳ 明朝" w:eastAsia="ＭＳ 明朝" w:hAnsi="ＭＳ 明朝" w:hint="eastAsia"/>
          <w:sz w:val="22"/>
        </w:rPr>
        <w:t>（以下「事業者」という。）が行う</w:t>
      </w:r>
      <w:r w:rsidR="00E261D0">
        <w:rPr>
          <w:rFonts w:ascii="ＭＳ 明朝" w:eastAsia="ＭＳ 明朝" w:hAnsi="ＭＳ 明朝" w:hint="eastAsia"/>
          <w:sz w:val="22"/>
        </w:rPr>
        <w:t>地域密着型サービス、第１号訪問介護サービス及び第１号通所介護サービス</w:t>
      </w:r>
      <w:r>
        <w:rPr>
          <w:rFonts w:ascii="ＭＳ 明朝" w:eastAsia="ＭＳ 明朝" w:hAnsi="ＭＳ 明朝" w:hint="eastAsia"/>
          <w:sz w:val="22"/>
        </w:rPr>
        <w:t>（以下「サービス」と</w:t>
      </w:r>
      <w:r w:rsidR="00E261D0">
        <w:rPr>
          <w:rFonts w:ascii="ＭＳ 明朝" w:eastAsia="ＭＳ 明朝" w:hAnsi="ＭＳ 明朝" w:hint="eastAsia"/>
          <w:sz w:val="22"/>
        </w:rPr>
        <w:t>いう</w:t>
      </w:r>
      <w:r>
        <w:rPr>
          <w:rFonts w:ascii="ＭＳ 明朝" w:eastAsia="ＭＳ 明朝" w:hAnsi="ＭＳ 明朝" w:hint="eastAsia"/>
          <w:sz w:val="22"/>
        </w:rPr>
        <w:t>。）とする。</w:t>
      </w:r>
    </w:p>
    <w:p w:rsidR="003229E3" w:rsidRDefault="003229E3" w:rsidP="003229E3">
      <w:pPr>
        <w:ind w:left="440" w:hangingChars="200" w:hanging="440"/>
        <w:rPr>
          <w:rFonts w:ascii="ＭＳ 明朝" w:eastAsia="ＭＳ 明朝" w:hAnsi="ＭＳ 明朝"/>
          <w:sz w:val="22"/>
        </w:rPr>
      </w:pPr>
    </w:p>
    <w:p w:rsidR="003229E3" w:rsidRDefault="003229E3" w:rsidP="003229E3">
      <w:pPr>
        <w:ind w:left="440" w:hangingChars="200" w:hanging="440"/>
        <w:rPr>
          <w:rFonts w:ascii="ＭＳ 明朝" w:eastAsia="ＭＳ 明朝" w:hAnsi="ＭＳ 明朝"/>
          <w:sz w:val="22"/>
        </w:rPr>
      </w:pPr>
      <w:r>
        <w:rPr>
          <w:rFonts w:ascii="ＭＳ 明朝" w:eastAsia="ＭＳ 明朝" w:hAnsi="ＭＳ 明朝" w:hint="eastAsia"/>
          <w:sz w:val="22"/>
        </w:rPr>
        <w:t>第２　報告の範囲</w:t>
      </w:r>
    </w:p>
    <w:p w:rsidR="003229E3" w:rsidRDefault="003229E3" w:rsidP="003229E3">
      <w:pPr>
        <w:ind w:left="440" w:hangingChars="200" w:hanging="440"/>
        <w:rPr>
          <w:rFonts w:ascii="ＭＳ 明朝" w:eastAsia="ＭＳ 明朝" w:hAnsi="ＭＳ 明朝"/>
          <w:sz w:val="22"/>
        </w:rPr>
      </w:pPr>
      <w:r>
        <w:rPr>
          <w:rFonts w:ascii="ＭＳ 明朝" w:eastAsia="ＭＳ 明朝" w:hAnsi="ＭＳ 明朝" w:hint="eastAsia"/>
          <w:sz w:val="22"/>
        </w:rPr>
        <w:t xml:space="preserve">　　　事業者が当町に報告しなければならない事故は、次の各号に掲げるものとする。</w:t>
      </w:r>
    </w:p>
    <w:p w:rsidR="003229E3"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w:t>
      </w:r>
      <w:r w:rsidR="003229E3">
        <w:rPr>
          <w:rFonts w:ascii="ＭＳ 明朝" w:eastAsia="ＭＳ 明朝" w:hAnsi="ＭＳ 明朝" w:hint="eastAsia"/>
          <w:sz w:val="22"/>
        </w:rPr>
        <w:t>サービス提供中に利用者が負傷、死亡又は失踪した</w:t>
      </w:r>
      <w:r w:rsidR="008B6CA6">
        <w:rPr>
          <w:rFonts w:ascii="ＭＳ 明朝" w:eastAsia="ＭＳ 明朝" w:hAnsi="ＭＳ 明朝" w:hint="eastAsia"/>
          <w:sz w:val="22"/>
        </w:rPr>
        <w:t>とき</w:t>
      </w:r>
    </w:p>
    <w:p w:rsidR="003229E3" w:rsidRDefault="00A9414B" w:rsidP="00A9414B">
      <w:pPr>
        <w:pStyle w:val="a7"/>
        <w:numPr>
          <w:ilvl w:val="0"/>
          <w:numId w:val="2"/>
        </w:numPr>
        <w:ind w:leftChars="0" w:left="709" w:hanging="283"/>
        <w:rPr>
          <w:rFonts w:ascii="ＭＳ 明朝" w:eastAsia="ＭＳ 明朝" w:hAnsi="ＭＳ 明朝"/>
          <w:sz w:val="22"/>
        </w:rPr>
      </w:pPr>
      <w:r>
        <w:rPr>
          <w:rFonts w:ascii="ＭＳ 明朝" w:eastAsia="ＭＳ 明朝" w:hAnsi="ＭＳ 明朝" w:hint="eastAsia"/>
          <w:sz w:val="22"/>
        </w:rPr>
        <w:t xml:space="preserve">　</w:t>
      </w:r>
      <w:r w:rsidR="003229E3">
        <w:rPr>
          <w:rFonts w:ascii="ＭＳ 明朝" w:eastAsia="ＭＳ 明朝" w:hAnsi="ＭＳ 明朝" w:hint="eastAsia"/>
          <w:sz w:val="22"/>
        </w:rPr>
        <w:t>「サービス提供中」とは、送迎中を含む、サービスを提供している時間帯のすべてを</w:t>
      </w:r>
      <w:r w:rsidR="006519C6">
        <w:rPr>
          <w:rFonts w:ascii="ＭＳ 明朝" w:eastAsia="ＭＳ 明朝" w:hAnsi="ＭＳ 明朝" w:hint="eastAsia"/>
          <w:sz w:val="22"/>
        </w:rPr>
        <w:t>含むものとする。認知症対応型共同生活介護</w:t>
      </w:r>
      <w:r w:rsidR="00981574">
        <w:rPr>
          <w:rFonts w:ascii="ＭＳ 明朝" w:eastAsia="ＭＳ 明朝" w:hAnsi="ＭＳ 明朝" w:hint="eastAsia"/>
          <w:sz w:val="22"/>
        </w:rPr>
        <w:t>においては、入所から退所までを「サービス提供中」とする。</w:t>
      </w:r>
    </w:p>
    <w:p w:rsidR="006519C6" w:rsidRDefault="00A9414B" w:rsidP="00A9414B">
      <w:pPr>
        <w:pStyle w:val="a7"/>
        <w:numPr>
          <w:ilvl w:val="0"/>
          <w:numId w:val="2"/>
        </w:numPr>
        <w:ind w:leftChars="0" w:left="709" w:hanging="283"/>
        <w:rPr>
          <w:rFonts w:ascii="ＭＳ 明朝" w:eastAsia="ＭＳ 明朝" w:hAnsi="ＭＳ 明朝"/>
          <w:sz w:val="22"/>
        </w:rPr>
      </w:pPr>
      <w:r>
        <w:rPr>
          <w:rFonts w:ascii="ＭＳ 明朝" w:eastAsia="ＭＳ 明朝" w:hAnsi="ＭＳ 明朝" w:hint="eastAsia"/>
          <w:sz w:val="22"/>
        </w:rPr>
        <w:t xml:space="preserve">　</w:t>
      </w:r>
      <w:r w:rsidR="00981574">
        <w:rPr>
          <w:rFonts w:ascii="ＭＳ 明朝" w:eastAsia="ＭＳ 明朝" w:hAnsi="ＭＳ 明朝" w:hint="eastAsia"/>
          <w:sz w:val="22"/>
        </w:rPr>
        <w:t>「死亡」とは、サービス提供中に発生した事故による死亡のことをいう。</w:t>
      </w:r>
    </w:p>
    <w:p w:rsidR="00981574" w:rsidRDefault="00A9414B" w:rsidP="00A9414B">
      <w:pPr>
        <w:pStyle w:val="a7"/>
        <w:numPr>
          <w:ilvl w:val="0"/>
          <w:numId w:val="2"/>
        </w:numPr>
        <w:ind w:leftChars="0" w:left="709" w:hanging="283"/>
        <w:rPr>
          <w:rFonts w:ascii="ＭＳ 明朝" w:eastAsia="ＭＳ 明朝" w:hAnsi="ＭＳ 明朝"/>
          <w:sz w:val="22"/>
        </w:rPr>
      </w:pPr>
      <w:r>
        <w:rPr>
          <w:rFonts w:ascii="ＭＳ 明朝" w:eastAsia="ＭＳ 明朝" w:hAnsi="ＭＳ 明朝" w:hint="eastAsia"/>
          <w:sz w:val="22"/>
        </w:rPr>
        <w:t xml:space="preserve">　</w:t>
      </w:r>
      <w:r w:rsidR="00981574">
        <w:rPr>
          <w:rFonts w:ascii="ＭＳ 明朝" w:eastAsia="ＭＳ 明朝" w:hAnsi="ＭＳ 明朝" w:hint="eastAsia"/>
          <w:sz w:val="22"/>
        </w:rPr>
        <w:t>「負傷」とは、通院・入院を問わず医師の保険診療を要したものをいう。</w:t>
      </w:r>
    </w:p>
    <w:p w:rsidR="00981574" w:rsidRDefault="00A9414B" w:rsidP="00A9414B">
      <w:pPr>
        <w:pStyle w:val="a7"/>
        <w:numPr>
          <w:ilvl w:val="0"/>
          <w:numId w:val="2"/>
        </w:numPr>
        <w:ind w:leftChars="0" w:left="709" w:hanging="283"/>
        <w:rPr>
          <w:rFonts w:ascii="ＭＳ 明朝" w:eastAsia="ＭＳ 明朝" w:hAnsi="ＭＳ 明朝"/>
          <w:sz w:val="22"/>
        </w:rPr>
      </w:pPr>
      <w:r>
        <w:rPr>
          <w:rFonts w:ascii="ＭＳ 明朝" w:eastAsia="ＭＳ 明朝" w:hAnsi="ＭＳ 明朝" w:hint="eastAsia"/>
          <w:sz w:val="22"/>
        </w:rPr>
        <w:t xml:space="preserve">　</w:t>
      </w:r>
      <w:r w:rsidR="00981574">
        <w:rPr>
          <w:rFonts w:ascii="ＭＳ 明朝" w:eastAsia="ＭＳ 明朝" w:hAnsi="ＭＳ 明朝" w:hint="eastAsia"/>
          <w:sz w:val="22"/>
        </w:rPr>
        <w:t>「失踪」とは、サービス提供中に利用者の所在が1時間以上不明になった</w:t>
      </w:r>
      <w:r w:rsidR="009233D5">
        <w:rPr>
          <w:rFonts w:ascii="ＭＳ 明朝" w:eastAsia="ＭＳ 明朝" w:hAnsi="ＭＳ 明朝" w:hint="eastAsia"/>
          <w:sz w:val="22"/>
        </w:rPr>
        <w:t>場合</w:t>
      </w:r>
      <w:r w:rsidR="00981574">
        <w:rPr>
          <w:rFonts w:ascii="ＭＳ 明朝" w:eastAsia="ＭＳ 明朝" w:hAnsi="ＭＳ 明朝" w:hint="eastAsia"/>
          <w:sz w:val="22"/>
        </w:rPr>
        <w:t>、又は利用者が事業者に</w:t>
      </w:r>
      <w:r w:rsidR="008B6CA6">
        <w:rPr>
          <w:rFonts w:ascii="ＭＳ 明朝" w:eastAsia="ＭＳ 明朝" w:hAnsi="ＭＳ 明朝" w:hint="eastAsia"/>
          <w:sz w:val="22"/>
        </w:rPr>
        <w:t>申告す</w:t>
      </w:r>
      <w:r w:rsidR="00981574">
        <w:rPr>
          <w:rFonts w:ascii="ＭＳ 明朝" w:eastAsia="ＭＳ 明朝" w:hAnsi="ＭＳ 明朝" w:hint="eastAsia"/>
          <w:sz w:val="22"/>
        </w:rPr>
        <w:t>ることなくサービス提供施設の敷地外に出</w:t>
      </w:r>
      <w:r w:rsidR="008B6CA6">
        <w:rPr>
          <w:rFonts w:ascii="ＭＳ 明朝" w:eastAsia="ＭＳ 明朝" w:hAnsi="ＭＳ 明朝" w:hint="eastAsia"/>
          <w:sz w:val="22"/>
        </w:rPr>
        <w:t>た</w:t>
      </w:r>
      <w:r w:rsidR="009233D5">
        <w:rPr>
          <w:rFonts w:ascii="ＭＳ 明朝" w:eastAsia="ＭＳ 明朝" w:hAnsi="ＭＳ 明朝" w:hint="eastAsia"/>
          <w:sz w:val="22"/>
        </w:rPr>
        <w:t>場合</w:t>
      </w:r>
      <w:r w:rsidR="00981574">
        <w:rPr>
          <w:rFonts w:ascii="ＭＳ 明朝" w:eastAsia="ＭＳ 明朝" w:hAnsi="ＭＳ 明朝" w:hint="eastAsia"/>
          <w:sz w:val="22"/>
        </w:rPr>
        <w:t>をいう。</w:t>
      </w:r>
    </w:p>
    <w:p w:rsidR="00981574"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感染の防止の観点から対策が必要な疾患の発生が認められた場合又は発生したと疑われる場合</w:t>
      </w:r>
    </w:p>
    <w:p w:rsidR="00D26960"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緊急に医師の保険診療を要した場合</w:t>
      </w:r>
    </w:p>
    <w:p w:rsidR="00D26960"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従業員の法律違反又は不祥事等利用者の処遇に影響がある場合</w:t>
      </w:r>
    </w:p>
    <w:p w:rsidR="00D26960"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本人又は家族等からの苦情の申出等、事業者において報告が必要と認める場合</w:t>
      </w:r>
    </w:p>
    <w:p w:rsidR="00D26960"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火災、震災、風水害等の災害により、介護サービスの提供に影響する重大な事故が発生した場合</w:t>
      </w:r>
    </w:p>
    <w:p w:rsidR="00D26960" w:rsidRDefault="00D26960" w:rsidP="00D26960">
      <w:pPr>
        <w:pStyle w:val="a7"/>
        <w:numPr>
          <w:ilvl w:val="0"/>
          <w:numId w:val="1"/>
        </w:numPr>
        <w:ind w:leftChars="0" w:left="567" w:hanging="567"/>
        <w:rPr>
          <w:rFonts w:ascii="ＭＳ 明朝" w:eastAsia="ＭＳ 明朝" w:hAnsi="ＭＳ 明朝"/>
          <w:sz w:val="22"/>
        </w:rPr>
      </w:pPr>
      <w:r>
        <w:rPr>
          <w:rFonts w:ascii="ＭＳ 明朝" w:eastAsia="ＭＳ 明朝" w:hAnsi="ＭＳ 明朝" w:hint="eastAsia"/>
          <w:sz w:val="22"/>
        </w:rPr>
        <w:t xml:space="preserve">　その他当町が報告を求めた場合</w:t>
      </w:r>
    </w:p>
    <w:p w:rsidR="00D26960" w:rsidRDefault="00D26960" w:rsidP="00D26960">
      <w:pPr>
        <w:rPr>
          <w:rFonts w:ascii="ＭＳ 明朝" w:eastAsia="ＭＳ 明朝" w:hAnsi="ＭＳ 明朝"/>
          <w:sz w:val="22"/>
        </w:rPr>
      </w:pPr>
    </w:p>
    <w:p w:rsidR="00D26960" w:rsidRDefault="00D26960" w:rsidP="00D26960">
      <w:pPr>
        <w:rPr>
          <w:rFonts w:ascii="ＭＳ 明朝" w:eastAsia="ＭＳ 明朝" w:hAnsi="ＭＳ 明朝"/>
          <w:sz w:val="22"/>
        </w:rPr>
      </w:pPr>
      <w:r>
        <w:rPr>
          <w:rFonts w:ascii="ＭＳ 明朝" w:eastAsia="ＭＳ 明朝" w:hAnsi="ＭＳ 明朝" w:hint="eastAsia"/>
          <w:sz w:val="22"/>
        </w:rPr>
        <w:t>第３　報告の手順</w:t>
      </w:r>
    </w:p>
    <w:p w:rsidR="00974BDF" w:rsidRDefault="00D26960" w:rsidP="008B6CA6">
      <w:pPr>
        <w:pStyle w:val="a7"/>
        <w:numPr>
          <w:ilvl w:val="0"/>
          <w:numId w:val="3"/>
        </w:numPr>
        <w:ind w:leftChars="0" w:left="284" w:hanging="284"/>
        <w:rPr>
          <w:rFonts w:ascii="ＭＳ 明朝" w:eastAsia="ＭＳ 明朝" w:hAnsi="ＭＳ 明朝"/>
          <w:sz w:val="22"/>
        </w:rPr>
      </w:pPr>
      <w:r>
        <w:rPr>
          <w:rFonts w:ascii="ＭＳ 明朝" w:eastAsia="ＭＳ 明朝" w:hAnsi="ＭＳ 明朝" w:hint="eastAsia"/>
          <w:sz w:val="22"/>
        </w:rPr>
        <w:t xml:space="preserve">　事業者は、第２に定めた事故が発生した</w:t>
      </w:r>
      <w:r w:rsidR="008B6CA6">
        <w:rPr>
          <w:rFonts w:ascii="ＭＳ 明朝" w:eastAsia="ＭＳ 明朝" w:hAnsi="ＭＳ 明朝" w:hint="eastAsia"/>
          <w:sz w:val="22"/>
        </w:rPr>
        <w:t>とき</w:t>
      </w:r>
      <w:r>
        <w:rPr>
          <w:rFonts w:ascii="ＭＳ 明朝" w:eastAsia="ＭＳ 明朝" w:hAnsi="ＭＳ 明朝" w:hint="eastAsia"/>
          <w:sz w:val="22"/>
        </w:rPr>
        <w:t>は、</w:t>
      </w:r>
      <w:r w:rsidR="00CC2175" w:rsidRPr="00CC2175">
        <w:rPr>
          <w:rFonts w:ascii="ＭＳ 明朝" w:eastAsia="ＭＳ 明朝" w:hAnsi="ＭＳ 明朝" w:hint="eastAsia"/>
          <w:sz w:val="22"/>
          <w:u w:val="single"/>
        </w:rPr>
        <w:t>「事故報告書」（報告様式）内の１～５の項目までについて記載し、</w:t>
      </w:r>
      <w:r>
        <w:rPr>
          <w:rFonts w:ascii="ＭＳ 明朝" w:eastAsia="ＭＳ 明朝" w:hAnsi="ＭＳ 明朝" w:hint="eastAsia"/>
          <w:sz w:val="22"/>
        </w:rPr>
        <w:t>事故発生日から起算して</w:t>
      </w:r>
      <w:r w:rsidR="00CC2175">
        <w:rPr>
          <w:rFonts w:ascii="ＭＳ 明朝" w:eastAsia="ＭＳ 明朝" w:hAnsi="ＭＳ 明朝" w:hint="eastAsia"/>
          <w:sz w:val="22"/>
        </w:rPr>
        <w:t>５日</w:t>
      </w:r>
      <w:r>
        <w:rPr>
          <w:rFonts w:ascii="ＭＳ 明朝" w:eastAsia="ＭＳ 明朝" w:hAnsi="ＭＳ 明朝" w:hint="eastAsia"/>
          <w:sz w:val="22"/>
        </w:rPr>
        <w:t>以内に、</w:t>
      </w:r>
      <w:r w:rsidR="0039589B">
        <w:rPr>
          <w:rFonts w:ascii="ＭＳ 明朝" w:eastAsia="ＭＳ 明朝" w:hAnsi="ＭＳ 明朝" w:hint="eastAsia"/>
          <w:sz w:val="22"/>
        </w:rPr>
        <w:t>第１報を当町健康福祉部（以下「健康福祉部」という。）に</w:t>
      </w:r>
      <w:r w:rsidR="00974BDF">
        <w:rPr>
          <w:rFonts w:ascii="ＭＳ 明朝" w:eastAsia="ＭＳ 明朝" w:hAnsi="ＭＳ 明朝" w:hint="eastAsia"/>
          <w:sz w:val="22"/>
        </w:rPr>
        <w:t>提出し</w:t>
      </w:r>
      <w:r w:rsidR="0039589B">
        <w:rPr>
          <w:rFonts w:ascii="ＭＳ 明朝" w:eastAsia="ＭＳ 明朝" w:hAnsi="ＭＳ 明朝" w:hint="eastAsia"/>
          <w:sz w:val="22"/>
        </w:rPr>
        <w:t>なければならない。</w:t>
      </w:r>
    </w:p>
    <w:p w:rsidR="00AA2AB9" w:rsidRPr="008B6CA6" w:rsidRDefault="00AA2AB9" w:rsidP="008B6CA6">
      <w:pPr>
        <w:pStyle w:val="a7"/>
        <w:numPr>
          <w:ilvl w:val="0"/>
          <w:numId w:val="3"/>
        </w:numPr>
        <w:ind w:leftChars="0" w:left="284" w:hanging="284"/>
        <w:rPr>
          <w:rFonts w:ascii="ＭＳ 明朝" w:eastAsia="ＭＳ 明朝" w:hAnsi="ＭＳ 明朝"/>
          <w:sz w:val="22"/>
        </w:rPr>
      </w:pPr>
      <w:r>
        <w:rPr>
          <w:rFonts w:ascii="ＭＳ 明朝" w:eastAsia="ＭＳ 明朝" w:hAnsi="ＭＳ 明朝" w:hint="eastAsia"/>
          <w:sz w:val="22"/>
        </w:rPr>
        <w:t xml:space="preserve">　報告様式は、</w:t>
      </w:r>
      <w:r w:rsidR="00F41202" w:rsidRPr="00F41202">
        <w:rPr>
          <w:rFonts w:ascii="ＭＳ 明朝" w:eastAsia="ＭＳ 明朝" w:hAnsi="ＭＳ 明朝" w:hint="eastAsia"/>
          <w:sz w:val="22"/>
          <w:u w:val="single"/>
        </w:rPr>
        <w:t>原則</w:t>
      </w:r>
      <w:r w:rsidR="00CC2175" w:rsidRPr="00CC2175">
        <w:rPr>
          <w:rFonts w:ascii="ＭＳ 明朝" w:eastAsia="ＭＳ 明朝" w:hAnsi="ＭＳ 明朝" w:hint="eastAsia"/>
          <w:sz w:val="22"/>
          <w:u w:val="single"/>
        </w:rPr>
        <w:t>電子メールによる提出によるものとする。</w:t>
      </w:r>
      <w:r w:rsidR="00F41202" w:rsidRPr="00F41202">
        <w:rPr>
          <w:rFonts w:ascii="ＭＳ 明朝" w:eastAsia="ＭＳ 明朝" w:hAnsi="ＭＳ 明朝" w:hint="eastAsia"/>
          <w:sz w:val="22"/>
          <w:u w:val="single"/>
        </w:rPr>
        <w:t>電子メールでの提出が困難な場合は、</w:t>
      </w:r>
      <w:r>
        <w:rPr>
          <w:rFonts w:ascii="ＭＳ 明朝" w:eastAsia="ＭＳ 明朝" w:hAnsi="ＭＳ 明朝" w:hint="eastAsia"/>
          <w:sz w:val="22"/>
        </w:rPr>
        <w:t>郵送又は持参により健康福祉部に提出するものとし、ＦＡＸによる提出は、これを認めないものとする。</w:t>
      </w:r>
    </w:p>
    <w:p w:rsidR="00974BDF" w:rsidRDefault="00974BDF" w:rsidP="008B6CA6">
      <w:pPr>
        <w:pStyle w:val="a7"/>
        <w:numPr>
          <w:ilvl w:val="0"/>
          <w:numId w:val="3"/>
        </w:numPr>
        <w:ind w:leftChars="0" w:left="284" w:hanging="284"/>
        <w:rPr>
          <w:rFonts w:ascii="ＭＳ 明朝" w:eastAsia="ＭＳ 明朝" w:hAnsi="ＭＳ 明朝"/>
          <w:sz w:val="22"/>
        </w:rPr>
      </w:pPr>
      <w:r>
        <w:rPr>
          <w:rFonts w:ascii="ＭＳ 明朝" w:eastAsia="ＭＳ 明朝" w:hAnsi="ＭＳ 明朝" w:hint="eastAsia"/>
          <w:sz w:val="22"/>
        </w:rPr>
        <w:t xml:space="preserve">　事業者は、第１報提出後からおおむね２週間以内に、第１項に規定する報告様式に</w:t>
      </w:r>
      <w:r>
        <w:rPr>
          <w:rFonts w:ascii="ＭＳ 明朝" w:eastAsia="ＭＳ 明朝" w:hAnsi="ＭＳ 明朝" w:hint="eastAsia"/>
          <w:sz w:val="22"/>
        </w:rPr>
        <w:lastRenderedPageBreak/>
        <w:t>よる第２報を健康福祉部に提出しなければならない。</w:t>
      </w:r>
      <w:r w:rsidR="008B6CA6">
        <w:rPr>
          <w:rFonts w:ascii="ＭＳ 明朝" w:eastAsia="ＭＳ 明朝" w:hAnsi="ＭＳ 明朝" w:hint="eastAsia"/>
          <w:sz w:val="22"/>
        </w:rPr>
        <w:t>この場合</w:t>
      </w:r>
      <w:r w:rsidRPr="008B6CA6">
        <w:rPr>
          <w:rFonts w:ascii="ＭＳ 明朝" w:eastAsia="ＭＳ 明朝" w:hAnsi="ＭＳ 明朝" w:hint="eastAsia"/>
          <w:sz w:val="22"/>
        </w:rPr>
        <w:t>第２報は、第１報の記載内容に加え、</w:t>
      </w:r>
      <w:r w:rsidR="00F41202" w:rsidRPr="00F41202">
        <w:rPr>
          <w:rFonts w:ascii="ＭＳ 明朝" w:eastAsia="ＭＳ 明朝" w:hAnsi="ＭＳ 明朝" w:hint="eastAsia"/>
          <w:sz w:val="22"/>
          <w:u w:val="single"/>
        </w:rPr>
        <w:t>「事故報告書」（報告様式）内の５～９の項目の</w:t>
      </w:r>
      <w:r w:rsidRPr="008B6CA6">
        <w:rPr>
          <w:rFonts w:ascii="ＭＳ 明朝" w:eastAsia="ＭＳ 明朝" w:hAnsi="ＭＳ 明朝" w:hint="eastAsia"/>
          <w:sz w:val="22"/>
        </w:rPr>
        <w:t>すべての欄を記入し提出することとする。</w:t>
      </w:r>
      <w:r w:rsidR="008B6CA6" w:rsidRPr="008B6CA6">
        <w:rPr>
          <w:rFonts w:ascii="ＭＳ 明朝" w:eastAsia="ＭＳ 明朝" w:hAnsi="ＭＳ 明朝" w:hint="eastAsia"/>
          <w:sz w:val="22"/>
        </w:rPr>
        <w:t>ただし、</w:t>
      </w:r>
      <w:r w:rsidR="008B6CA6">
        <w:rPr>
          <w:rFonts w:ascii="ＭＳ 明朝" w:eastAsia="ＭＳ 明朝" w:hAnsi="ＭＳ 明朝" w:hint="eastAsia"/>
          <w:sz w:val="22"/>
        </w:rPr>
        <w:t>第１報の時点で当該事故が完結しているときは、第１報提出時に報告様式のすべての欄を記入して提出することにより、第２報を省略することができる。</w:t>
      </w:r>
    </w:p>
    <w:p w:rsidR="008B6CA6" w:rsidRDefault="008B6CA6" w:rsidP="008B6CA6">
      <w:pPr>
        <w:pStyle w:val="a7"/>
        <w:numPr>
          <w:ilvl w:val="0"/>
          <w:numId w:val="3"/>
        </w:numPr>
        <w:ind w:leftChars="0" w:left="284" w:hanging="284"/>
        <w:rPr>
          <w:rFonts w:ascii="ＭＳ 明朝" w:eastAsia="ＭＳ 明朝" w:hAnsi="ＭＳ 明朝"/>
          <w:sz w:val="22"/>
        </w:rPr>
      </w:pPr>
      <w:r>
        <w:rPr>
          <w:rFonts w:ascii="ＭＳ 明朝" w:eastAsia="ＭＳ 明朝" w:hAnsi="ＭＳ 明朝" w:hint="eastAsia"/>
          <w:sz w:val="22"/>
        </w:rPr>
        <w:t xml:space="preserve">　第２報の時点において当該事故が完結</w:t>
      </w:r>
      <w:r w:rsidR="00AA2AB9">
        <w:rPr>
          <w:rFonts w:ascii="ＭＳ 明朝" w:eastAsia="ＭＳ 明朝" w:hAnsi="ＭＳ 明朝" w:hint="eastAsia"/>
          <w:sz w:val="22"/>
        </w:rPr>
        <w:t>せず長期化する見込みの場合は、</w:t>
      </w:r>
      <w:r>
        <w:rPr>
          <w:rFonts w:ascii="ＭＳ 明朝" w:eastAsia="ＭＳ 明朝" w:hAnsi="ＭＳ 明朝" w:hint="eastAsia"/>
          <w:sz w:val="22"/>
        </w:rPr>
        <w:t>その時点での進捗状況や完結の見込みなどを今後の対応・方針欄に記載することとし、完結するまでの間は、</w:t>
      </w:r>
      <w:r w:rsidR="00AA2AB9">
        <w:rPr>
          <w:rFonts w:ascii="ＭＳ 明朝" w:eastAsia="ＭＳ 明朝" w:hAnsi="ＭＳ 明朝" w:hint="eastAsia"/>
          <w:sz w:val="22"/>
        </w:rPr>
        <w:t>任意様式により適宜</w:t>
      </w:r>
      <w:r w:rsidR="00F742B1">
        <w:rPr>
          <w:rFonts w:ascii="ＭＳ 明朝" w:eastAsia="ＭＳ 明朝" w:hAnsi="ＭＳ 明朝" w:hint="eastAsia"/>
          <w:sz w:val="22"/>
        </w:rPr>
        <w:t>報告</w:t>
      </w:r>
      <w:r w:rsidR="00AA2AB9">
        <w:rPr>
          <w:rFonts w:ascii="ＭＳ 明朝" w:eastAsia="ＭＳ 明朝" w:hAnsi="ＭＳ 明朝" w:hint="eastAsia"/>
          <w:sz w:val="22"/>
        </w:rPr>
        <w:t>し</w:t>
      </w:r>
      <w:r w:rsidR="00F742B1">
        <w:rPr>
          <w:rFonts w:ascii="ＭＳ 明朝" w:eastAsia="ＭＳ 明朝" w:hAnsi="ＭＳ 明朝" w:hint="eastAsia"/>
          <w:sz w:val="22"/>
        </w:rPr>
        <w:t>、完結後において最終報告するものとする。</w:t>
      </w:r>
    </w:p>
    <w:p w:rsidR="00F742B1" w:rsidRDefault="00F742B1" w:rsidP="008B6CA6">
      <w:pPr>
        <w:pStyle w:val="a7"/>
        <w:numPr>
          <w:ilvl w:val="0"/>
          <w:numId w:val="3"/>
        </w:numPr>
        <w:ind w:leftChars="0" w:left="284" w:hanging="284"/>
        <w:rPr>
          <w:rFonts w:ascii="ＭＳ 明朝" w:eastAsia="ＭＳ 明朝" w:hAnsi="ＭＳ 明朝"/>
          <w:sz w:val="22"/>
        </w:rPr>
      </w:pPr>
      <w:r>
        <w:rPr>
          <w:rFonts w:ascii="ＭＳ 明朝" w:eastAsia="ＭＳ 明朝" w:hAnsi="ＭＳ 明朝" w:hint="eastAsia"/>
          <w:sz w:val="22"/>
        </w:rPr>
        <w:t xml:space="preserve">　事業者は、必要に応じて当町から求められた資料を提出するものとする。</w:t>
      </w:r>
    </w:p>
    <w:p w:rsidR="00F742B1" w:rsidRDefault="00F742B1" w:rsidP="00F742B1">
      <w:pPr>
        <w:rPr>
          <w:rFonts w:ascii="ＭＳ 明朝" w:eastAsia="ＭＳ 明朝" w:hAnsi="ＭＳ 明朝"/>
          <w:sz w:val="22"/>
        </w:rPr>
      </w:pPr>
    </w:p>
    <w:p w:rsidR="00F742B1" w:rsidRDefault="00F742B1" w:rsidP="00F742B1">
      <w:pPr>
        <w:rPr>
          <w:rFonts w:ascii="ＭＳ 明朝" w:eastAsia="ＭＳ 明朝" w:hAnsi="ＭＳ 明朝"/>
          <w:sz w:val="22"/>
        </w:rPr>
      </w:pPr>
      <w:r>
        <w:rPr>
          <w:rFonts w:ascii="ＭＳ 明朝" w:eastAsia="ＭＳ 明朝" w:hAnsi="ＭＳ 明朝" w:hint="eastAsia"/>
          <w:sz w:val="22"/>
        </w:rPr>
        <w:t>第４　公表等</w:t>
      </w:r>
    </w:p>
    <w:p w:rsidR="00F742B1" w:rsidRDefault="00F742B1" w:rsidP="00F742B1">
      <w:pPr>
        <w:pStyle w:val="a7"/>
        <w:numPr>
          <w:ilvl w:val="0"/>
          <w:numId w:val="4"/>
        </w:numPr>
        <w:ind w:leftChars="0" w:left="284" w:hanging="284"/>
        <w:rPr>
          <w:rFonts w:ascii="ＭＳ 明朝" w:eastAsia="ＭＳ 明朝" w:hAnsi="ＭＳ 明朝"/>
          <w:sz w:val="22"/>
        </w:rPr>
      </w:pPr>
      <w:r>
        <w:rPr>
          <w:rFonts w:ascii="ＭＳ 明朝" w:eastAsia="ＭＳ 明朝" w:hAnsi="ＭＳ 明朝" w:hint="eastAsia"/>
          <w:sz w:val="22"/>
        </w:rPr>
        <w:t xml:space="preserve">　当町は、事故報告を取りまとめ、必要に応じ啓発等を行い、もって今後の事業者の事故防止に資するものとする。</w:t>
      </w:r>
    </w:p>
    <w:p w:rsidR="00F742B1" w:rsidRDefault="00F742B1" w:rsidP="00F742B1">
      <w:pPr>
        <w:pStyle w:val="a7"/>
        <w:numPr>
          <w:ilvl w:val="0"/>
          <w:numId w:val="4"/>
        </w:numPr>
        <w:ind w:leftChars="0" w:left="284" w:hanging="284"/>
        <w:rPr>
          <w:rFonts w:ascii="ＭＳ 明朝" w:eastAsia="ＭＳ 明朝" w:hAnsi="ＭＳ 明朝"/>
          <w:sz w:val="22"/>
        </w:rPr>
      </w:pPr>
      <w:r>
        <w:rPr>
          <w:rFonts w:ascii="ＭＳ 明朝" w:eastAsia="ＭＳ 明朝" w:hAnsi="ＭＳ 明朝" w:hint="eastAsia"/>
          <w:sz w:val="22"/>
        </w:rPr>
        <w:t xml:space="preserve">　当町は、事業者の事故発生に係る対応に関し、次の各号の一に該当すると認められるときは、事業者名および事故内容について公表することができるものとする。</w:t>
      </w:r>
    </w:p>
    <w:p w:rsidR="00F742B1" w:rsidRDefault="00F742B1" w:rsidP="00F742B1">
      <w:pPr>
        <w:pStyle w:val="a7"/>
        <w:numPr>
          <w:ilvl w:val="0"/>
          <w:numId w:val="5"/>
        </w:numPr>
        <w:ind w:leftChars="0" w:hanging="704"/>
        <w:rPr>
          <w:rFonts w:ascii="ＭＳ 明朝" w:eastAsia="ＭＳ 明朝" w:hAnsi="ＭＳ 明朝"/>
          <w:sz w:val="22"/>
        </w:rPr>
      </w:pPr>
      <w:r>
        <w:rPr>
          <w:rFonts w:ascii="ＭＳ 明朝" w:eastAsia="ＭＳ 明朝" w:hAnsi="ＭＳ 明朝" w:hint="eastAsia"/>
          <w:sz w:val="22"/>
        </w:rPr>
        <w:t>事業者が事故発生を</w:t>
      </w:r>
      <w:r w:rsidR="009233D5">
        <w:rPr>
          <w:rFonts w:ascii="ＭＳ 明朝" w:eastAsia="ＭＳ 明朝" w:hAnsi="ＭＳ 明朝" w:hint="eastAsia"/>
          <w:sz w:val="22"/>
        </w:rPr>
        <w:t>隠蔽した場合</w:t>
      </w:r>
    </w:p>
    <w:p w:rsidR="009233D5" w:rsidRDefault="009233D5" w:rsidP="00F742B1">
      <w:pPr>
        <w:pStyle w:val="a7"/>
        <w:numPr>
          <w:ilvl w:val="0"/>
          <w:numId w:val="5"/>
        </w:numPr>
        <w:ind w:leftChars="0" w:hanging="704"/>
        <w:rPr>
          <w:rFonts w:ascii="ＭＳ 明朝" w:eastAsia="ＭＳ 明朝" w:hAnsi="ＭＳ 明朝"/>
          <w:sz w:val="22"/>
        </w:rPr>
      </w:pPr>
      <w:r>
        <w:rPr>
          <w:rFonts w:ascii="ＭＳ 明朝" w:eastAsia="ＭＳ 明朝" w:hAnsi="ＭＳ 明朝" w:hint="eastAsia"/>
          <w:sz w:val="22"/>
        </w:rPr>
        <w:t>事業者が事故の再発防止策に取り組まない場合</w:t>
      </w:r>
    </w:p>
    <w:p w:rsidR="009233D5" w:rsidRDefault="009233D5" w:rsidP="00F742B1">
      <w:pPr>
        <w:pStyle w:val="a7"/>
        <w:numPr>
          <w:ilvl w:val="0"/>
          <w:numId w:val="5"/>
        </w:numPr>
        <w:ind w:leftChars="0" w:hanging="704"/>
        <w:rPr>
          <w:rFonts w:ascii="ＭＳ 明朝" w:eastAsia="ＭＳ 明朝" w:hAnsi="ＭＳ 明朝"/>
          <w:sz w:val="22"/>
        </w:rPr>
      </w:pPr>
      <w:r>
        <w:rPr>
          <w:rFonts w:ascii="ＭＳ 明朝" w:eastAsia="ＭＳ 明朝" w:hAnsi="ＭＳ 明朝" w:hint="eastAsia"/>
          <w:sz w:val="22"/>
        </w:rPr>
        <w:t>その他利用者保護のため、当町が必要と認めた場合</w:t>
      </w:r>
    </w:p>
    <w:p w:rsidR="009233D5" w:rsidRDefault="009233D5" w:rsidP="009233D5">
      <w:pPr>
        <w:rPr>
          <w:rFonts w:ascii="ＭＳ 明朝" w:eastAsia="ＭＳ 明朝" w:hAnsi="ＭＳ 明朝"/>
          <w:sz w:val="22"/>
        </w:rPr>
      </w:pPr>
    </w:p>
    <w:p w:rsidR="009233D5" w:rsidRDefault="009233D5" w:rsidP="009233D5">
      <w:pPr>
        <w:rPr>
          <w:rFonts w:ascii="ＭＳ 明朝" w:eastAsia="ＭＳ 明朝" w:hAnsi="ＭＳ 明朝"/>
          <w:sz w:val="22"/>
        </w:rPr>
      </w:pPr>
      <w:r>
        <w:rPr>
          <w:rFonts w:ascii="ＭＳ 明朝" w:eastAsia="ＭＳ 明朝" w:hAnsi="ＭＳ 明朝" w:hint="eastAsia"/>
          <w:sz w:val="22"/>
        </w:rPr>
        <w:t xml:space="preserve">　　付則</w:t>
      </w:r>
      <w:bookmarkStart w:id="0" w:name="_GoBack"/>
      <w:bookmarkEnd w:id="0"/>
    </w:p>
    <w:p w:rsidR="009233D5" w:rsidRDefault="009233D5" w:rsidP="009233D5">
      <w:pPr>
        <w:rPr>
          <w:rFonts w:ascii="ＭＳ 明朝" w:eastAsia="ＭＳ 明朝" w:hAnsi="ＭＳ 明朝"/>
          <w:sz w:val="22"/>
        </w:rPr>
      </w:pPr>
      <w:r>
        <w:rPr>
          <w:rFonts w:ascii="ＭＳ 明朝" w:eastAsia="ＭＳ 明朝" w:hAnsi="ＭＳ 明朝" w:hint="eastAsia"/>
          <w:sz w:val="22"/>
        </w:rPr>
        <w:t xml:space="preserve">　この要領は、令和</w:t>
      </w:r>
      <w:r w:rsidR="00003E77">
        <w:rPr>
          <w:rFonts w:ascii="ＭＳ 明朝" w:eastAsia="ＭＳ 明朝" w:hAnsi="ＭＳ 明朝" w:hint="eastAsia"/>
          <w:sz w:val="22"/>
        </w:rPr>
        <w:t>元</w:t>
      </w:r>
      <w:r>
        <w:rPr>
          <w:rFonts w:ascii="ＭＳ 明朝" w:eastAsia="ＭＳ 明朝" w:hAnsi="ＭＳ 明朝" w:hint="eastAsia"/>
          <w:sz w:val="22"/>
        </w:rPr>
        <w:t xml:space="preserve">年　</w:t>
      </w:r>
      <w:r w:rsidR="00003E77">
        <w:rPr>
          <w:rFonts w:ascii="ＭＳ 明朝" w:eastAsia="ＭＳ 明朝" w:hAnsi="ＭＳ 明朝" w:hint="eastAsia"/>
          <w:sz w:val="22"/>
        </w:rPr>
        <w:t>８</w:t>
      </w:r>
      <w:r>
        <w:rPr>
          <w:rFonts w:ascii="ＭＳ 明朝" w:eastAsia="ＭＳ 明朝" w:hAnsi="ＭＳ 明朝" w:hint="eastAsia"/>
          <w:sz w:val="22"/>
        </w:rPr>
        <w:t xml:space="preserve">月　</w:t>
      </w:r>
      <w:r w:rsidR="00003E77">
        <w:rPr>
          <w:rFonts w:ascii="ＭＳ 明朝" w:eastAsia="ＭＳ 明朝" w:hAnsi="ＭＳ 明朝" w:hint="eastAsia"/>
          <w:sz w:val="22"/>
        </w:rPr>
        <w:t>１</w:t>
      </w:r>
      <w:r>
        <w:rPr>
          <w:rFonts w:ascii="ＭＳ 明朝" w:eastAsia="ＭＳ 明朝" w:hAnsi="ＭＳ 明朝" w:hint="eastAsia"/>
          <w:sz w:val="22"/>
        </w:rPr>
        <w:t>日から施行する。</w:t>
      </w:r>
    </w:p>
    <w:p w:rsidR="00E1794F" w:rsidRDefault="00E1794F" w:rsidP="009233D5">
      <w:pPr>
        <w:rPr>
          <w:rFonts w:ascii="ＭＳ 明朝" w:eastAsia="ＭＳ 明朝" w:hAnsi="ＭＳ 明朝"/>
          <w:sz w:val="22"/>
        </w:rPr>
      </w:pPr>
    </w:p>
    <w:p w:rsidR="00E1794F" w:rsidRDefault="00E1794F" w:rsidP="009233D5">
      <w:pPr>
        <w:rPr>
          <w:rFonts w:ascii="ＭＳ 明朝" w:eastAsia="ＭＳ 明朝" w:hAnsi="ＭＳ 明朝"/>
          <w:sz w:val="22"/>
        </w:rPr>
      </w:pPr>
      <w:r>
        <w:rPr>
          <w:rFonts w:ascii="ＭＳ 明朝" w:eastAsia="ＭＳ 明朝" w:hAnsi="ＭＳ 明朝" w:hint="eastAsia"/>
          <w:sz w:val="22"/>
        </w:rPr>
        <w:t xml:space="preserve">　　附則</w:t>
      </w:r>
      <w:r w:rsidR="00580008">
        <w:rPr>
          <w:rFonts w:ascii="ＭＳ 明朝" w:eastAsia="ＭＳ 明朝" w:hAnsi="ＭＳ 明朝" w:hint="eastAsia"/>
          <w:sz w:val="22"/>
        </w:rPr>
        <w:t>２</w:t>
      </w:r>
    </w:p>
    <w:p w:rsidR="00E1794F" w:rsidRPr="009233D5" w:rsidRDefault="00E1794F" w:rsidP="009233D5">
      <w:pPr>
        <w:rPr>
          <w:rFonts w:ascii="ＭＳ 明朝" w:eastAsia="ＭＳ 明朝" w:hAnsi="ＭＳ 明朝"/>
          <w:sz w:val="22"/>
        </w:rPr>
      </w:pPr>
      <w:r>
        <w:rPr>
          <w:rFonts w:ascii="ＭＳ 明朝" w:eastAsia="ＭＳ 明朝" w:hAnsi="ＭＳ 明朝" w:hint="eastAsia"/>
          <w:sz w:val="22"/>
        </w:rPr>
        <w:t xml:space="preserve">　この要領は、令和３年　９月　１日から施行する。</w:t>
      </w:r>
    </w:p>
    <w:sectPr w:rsidR="00E1794F" w:rsidRPr="009233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ED9" w:rsidRDefault="00325ED9" w:rsidP="00372C5C">
      <w:r>
        <w:separator/>
      </w:r>
    </w:p>
  </w:endnote>
  <w:endnote w:type="continuationSeparator" w:id="0">
    <w:p w:rsidR="00325ED9" w:rsidRDefault="00325ED9" w:rsidP="0037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ED9" w:rsidRDefault="00325ED9" w:rsidP="00372C5C">
      <w:r>
        <w:separator/>
      </w:r>
    </w:p>
  </w:footnote>
  <w:footnote w:type="continuationSeparator" w:id="0">
    <w:p w:rsidR="00325ED9" w:rsidRDefault="00325ED9" w:rsidP="0037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A82"/>
    <w:multiLevelType w:val="hybridMultilevel"/>
    <w:tmpl w:val="D69222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94E23"/>
    <w:multiLevelType w:val="hybridMultilevel"/>
    <w:tmpl w:val="A6A47B40"/>
    <w:lvl w:ilvl="0" w:tplc="A7D2964E">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8907A62"/>
    <w:multiLevelType w:val="hybridMultilevel"/>
    <w:tmpl w:val="931E4F5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5290141B"/>
    <w:multiLevelType w:val="hybridMultilevel"/>
    <w:tmpl w:val="C114B8B4"/>
    <w:lvl w:ilvl="0" w:tplc="A7D2964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50411"/>
    <w:multiLevelType w:val="hybridMultilevel"/>
    <w:tmpl w:val="3B6890B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5C"/>
    <w:rsid w:val="00003E77"/>
    <w:rsid w:val="003229E3"/>
    <w:rsid w:val="00325ED9"/>
    <w:rsid w:val="00372C5C"/>
    <w:rsid w:val="0039589B"/>
    <w:rsid w:val="003D7D70"/>
    <w:rsid w:val="005450C0"/>
    <w:rsid w:val="00580008"/>
    <w:rsid w:val="006519C6"/>
    <w:rsid w:val="008A4237"/>
    <w:rsid w:val="008B6CA6"/>
    <w:rsid w:val="009233D5"/>
    <w:rsid w:val="00974BDF"/>
    <w:rsid w:val="00981574"/>
    <w:rsid w:val="00A9414B"/>
    <w:rsid w:val="00AA2AB9"/>
    <w:rsid w:val="00AE72E0"/>
    <w:rsid w:val="00C8524D"/>
    <w:rsid w:val="00CC2175"/>
    <w:rsid w:val="00D26960"/>
    <w:rsid w:val="00E1794F"/>
    <w:rsid w:val="00E261D0"/>
    <w:rsid w:val="00E425C6"/>
    <w:rsid w:val="00E709D8"/>
    <w:rsid w:val="00E811C6"/>
    <w:rsid w:val="00EA1D8A"/>
    <w:rsid w:val="00F41202"/>
    <w:rsid w:val="00F7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C1F225"/>
  <w15:chartTrackingRefBased/>
  <w15:docId w15:val="{65CF7410-483C-4A76-A365-B0C1E5C4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C5C"/>
    <w:pPr>
      <w:tabs>
        <w:tab w:val="center" w:pos="4252"/>
        <w:tab w:val="right" w:pos="8504"/>
      </w:tabs>
      <w:snapToGrid w:val="0"/>
    </w:pPr>
  </w:style>
  <w:style w:type="character" w:customStyle="1" w:styleId="a4">
    <w:name w:val="ヘッダー (文字)"/>
    <w:basedOn w:val="a0"/>
    <w:link w:val="a3"/>
    <w:uiPriority w:val="99"/>
    <w:rsid w:val="00372C5C"/>
  </w:style>
  <w:style w:type="paragraph" w:styleId="a5">
    <w:name w:val="footer"/>
    <w:basedOn w:val="a"/>
    <w:link w:val="a6"/>
    <w:uiPriority w:val="99"/>
    <w:unhideWhenUsed/>
    <w:rsid w:val="00372C5C"/>
    <w:pPr>
      <w:tabs>
        <w:tab w:val="center" w:pos="4252"/>
        <w:tab w:val="right" w:pos="8504"/>
      </w:tabs>
      <w:snapToGrid w:val="0"/>
    </w:pPr>
  </w:style>
  <w:style w:type="character" w:customStyle="1" w:styleId="a6">
    <w:name w:val="フッター (文字)"/>
    <w:basedOn w:val="a0"/>
    <w:link w:val="a5"/>
    <w:uiPriority w:val="99"/>
    <w:rsid w:val="00372C5C"/>
  </w:style>
  <w:style w:type="paragraph" w:styleId="a7">
    <w:name w:val="List Paragraph"/>
    <w:basedOn w:val="a"/>
    <w:uiPriority w:val="34"/>
    <w:qFormat/>
    <w:rsid w:val="003229E3"/>
    <w:pPr>
      <w:ind w:leftChars="400" w:left="840"/>
    </w:pPr>
  </w:style>
  <w:style w:type="paragraph" w:styleId="a8">
    <w:name w:val="Balloon Text"/>
    <w:basedOn w:val="a"/>
    <w:link w:val="a9"/>
    <w:uiPriority w:val="99"/>
    <w:semiHidden/>
    <w:unhideWhenUsed/>
    <w:rsid w:val="00E261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1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大輔</dc:creator>
  <cp:keywords/>
  <dc:description/>
  <cp:lastModifiedBy>牧野 由衣</cp:lastModifiedBy>
  <cp:revision>5</cp:revision>
  <cp:lastPrinted>2019-07-10T07:27:00Z</cp:lastPrinted>
  <dcterms:created xsi:type="dcterms:W3CDTF">2021-08-26T07:49:00Z</dcterms:created>
  <dcterms:modified xsi:type="dcterms:W3CDTF">2021-09-03T02:22:00Z</dcterms:modified>
</cp:coreProperties>
</file>